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keepNext w:val="1"/>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                                                                                                                ЗАТВЕРДЖЕНО </w:t>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hd w:fill="auto" w:val="clear"/>
        <w:spacing w:after="0" w:before="0" w:line="240" w:lineRule="auto"/>
        <w:ind w:left="5033" w:firstLine="0"/>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Розпорядженням голови  </w:t>
      </w:r>
    </w:p>
    <w:p w:rsidR="00000000" w:rsidDel="00000000" w:rsidP="00000000" w:rsidRDefault="00000000" w:rsidRPr="00000000" w14:paraId="00000003">
      <w:pPr>
        <w:keepNext w:val="1"/>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                                                                                                                Пустомитівської районної </w:t>
      </w:r>
    </w:p>
    <w:p w:rsidR="00000000" w:rsidDel="00000000" w:rsidP="00000000" w:rsidRDefault="00000000" w:rsidRPr="00000000" w14:paraId="00000004">
      <w:pPr>
        <w:keepNext w:val="1"/>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                                                                                                                державної адміністрації</w:t>
        <w:br w:type="textWrapping"/>
        <w:t xml:space="preserve">                                                                                                                від  13 січня  2016 року</w:t>
      </w:r>
    </w:p>
    <w:p w:rsidR="00000000" w:rsidDel="00000000" w:rsidP="00000000" w:rsidRDefault="00000000" w:rsidRPr="00000000" w14:paraId="00000005">
      <w:pPr>
        <w:keepNext w:val="1"/>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                                                                                                                №   13</w:t>
      </w:r>
    </w:p>
    <w:p w:rsidR="00000000" w:rsidDel="00000000" w:rsidP="00000000" w:rsidRDefault="00000000" w:rsidRPr="00000000" w14:paraId="00000006">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left="5812" w:firstLine="637.9999999999995"/>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tbl>
      <w:tblPr>
        <w:tblStyle w:val="Table1"/>
        <w:tblW w:w="9318.0" w:type="dxa"/>
        <w:jc w:val="left"/>
        <w:tblInd w:w="123.0" w:type="dxa"/>
        <w:tblLayout w:type="fixed"/>
        <w:tblLook w:val="0000"/>
      </w:tblPr>
      <w:tblGrid>
        <w:gridCol w:w="4567"/>
        <w:gridCol w:w="300"/>
        <w:gridCol w:w="4451"/>
        <w:tblGridChange w:id="0">
          <w:tblGrid>
            <w:gridCol w:w="4567"/>
            <w:gridCol w:w="300"/>
            <w:gridCol w:w="4451"/>
          </w:tblGrid>
        </w:tblGridChange>
      </w:tblGrid>
      <w:tr>
        <w:tc>
          <w:tcPr>
            <w:vAlign w:val="top"/>
          </w:tcPr>
          <w:p w:rsidR="00000000" w:rsidDel="00000000" w:rsidP="00000000" w:rsidRDefault="00000000" w:rsidRPr="00000000" w14:paraId="00000007">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ПОГОДЖЕНО</w:t>
            </w:r>
          </w:p>
          <w:p w:rsidR="00000000" w:rsidDel="00000000" w:rsidP="00000000" w:rsidRDefault="00000000" w:rsidRPr="00000000" w14:paraId="00000008">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Начальник ГУ ДСНС України</w:t>
            </w:r>
          </w:p>
          <w:p w:rsidR="00000000" w:rsidDel="00000000" w:rsidP="00000000" w:rsidRDefault="00000000" w:rsidRPr="00000000" w14:paraId="00000009">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у Львівській області </w:t>
            </w:r>
          </w:p>
          <w:p w:rsidR="00000000" w:rsidDel="00000000" w:rsidP="00000000" w:rsidRDefault="00000000" w:rsidRPr="00000000" w14:paraId="0000000A">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генерал-майор </w:t>
            </w:r>
          </w:p>
          <w:p w:rsidR="00000000" w:rsidDel="00000000" w:rsidP="00000000" w:rsidRDefault="00000000" w:rsidRPr="00000000" w14:paraId="0000000B">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служби цивільного захисту </w:t>
            </w:r>
          </w:p>
          <w:p w:rsidR="00000000" w:rsidDel="00000000" w:rsidP="00000000" w:rsidRDefault="00000000" w:rsidRPr="00000000" w14:paraId="0000000C">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_____________С.Ю.Дмитровський</w:t>
            </w:r>
          </w:p>
          <w:p w:rsidR="00000000" w:rsidDel="00000000" w:rsidP="00000000" w:rsidRDefault="00000000" w:rsidRPr="00000000" w14:paraId="0000000D">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___________________2016 року</w:t>
            </w:r>
          </w:p>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0F">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tc>
        <w:tc>
          <w:tcPr>
            <w:vAlign w:val="top"/>
          </w:tcPr>
          <w:p w:rsidR="00000000" w:rsidDel="00000000" w:rsidP="00000000" w:rsidRDefault="00000000" w:rsidRPr="00000000" w14:paraId="00000010">
            <w:pPr>
              <w:keepNext w:val="1"/>
              <w:widowControl w:val="0"/>
              <w:pBdr>
                <w:top w:space="0" w:sz="0" w:val="nil"/>
                <w:left w:space="0" w:sz="0" w:val="nil"/>
                <w:bottom w:space="0" w:sz="0" w:val="nil"/>
                <w:right w:space="0" w:sz="0" w:val="nil"/>
                <w:between w:space="0" w:sz="0" w:val="nil"/>
              </w:pBdr>
              <w:shd w:fill="auto" w:val="clear"/>
              <w:spacing w:after="240" w:before="0" w:line="240" w:lineRule="auto"/>
              <w:ind w:left="601" w:firstLine="0"/>
              <w:rPr>
                <w:rFonts w:ascii="Times New Roman" w:cs="Times New Roman" w:eastAsia="Times New Roman" w:hAnsi="Times New Roman"/>
                <w:b w:val="0"/>
                <w:color w:val="000000"/>
                <w:sz w:val="20"/>
                <w:szCs w:val="20"/>
                <w:vertAlign w:val="baseline"/>
              </w:rPr>
            </w:pPr>
            <w:r w:rsidDel="00000000" w:rsidR="00000000" w:rsidRPr="00000000">
              <w:rPr>
                <w:rtl w:val="0"/>
              </w:rPr>
            </w:r>
          </w:p>
        </w:tc>
        <w:tc>
          <w:tcPr>
            <w:vAlign w:val="top"/>
          </w:tcPr>
          <w:p w:rsidR="00000000" w:rsidDel="00000000" w:rsidP="00000000" w:rsidRDefault="00000000" w:rsidRPr="00000000" w14:paraId="00000011">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ПОГОДЖЕНО</w:t>
            </w:r>
          </w:p>
          <w:p w:rsidR="00000000" w:rsidDel="00000000" w:rsidP="00000000" w:rsidRDefault="00000000" w:rsidRPr="00000000" w14:paraId="00000012">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Директор департаменту з питань цивільного захисту Львівської обласної державної адміністрації</w:t>
              <w:br w:type="textWrapping"/>
            </w:r>
          </w:p>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_________________  А.Б.Умрихін</w:t>
            </w:r>
          </w:p>
          <w:p w:rsidR="00000000" w:rsidDel="00000000" w:rsidP="00000000" w:rsidRDefault="00000000" w:rsidRPr="00000000" w14:paraId="00000014">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____________________2016 року</w:t>
            </w:r>
          </w:p>
          <w:p w:rsidR="00000000" w:rsidDel="00000000" w:rsidP="00000000" w:rsidRDefault="00000000" w:rsidRPr="00000000" w14:paraId="00000015">
            <w:pPr>
              <w:keepNext w:val="1"/>
              <w:widowControl w:val="0"/>
              <w:pBdr>
                <w:top w:space="0" w:sz="0" w:val="nil"/>
                <w:left w:space="0" w:sz="0" w:val="nil"/>
                <w:bottom w:space="0" w:sz="0" w:val="nil"/>
                <w:right w:space="0" w:sz="0" w:val="nil"/>
                <w:between w:space="0" w:sz="0" w:val="nil"/>
              </w:pBdr>
              <w:shd w:fill="auto" w:val="clear"/>
              <w:spacing w:after="240" w:before="0" w:line="240" w:lineRule="auto"/>
              <w:ind w:left="601" w:firstLine="0"/>
              <w:rPr>
                <w:rFonts w:ascii="Times New Roman" w:cs="Times New Roman" w:eastAsia="Times New Roman" w:hAnsi="Times New Roman"/>
                <w:b w:val="0"/>
                <w:color w:val="000000"/>
                <w:sz w:val="20"/>
                <w:szCs w:val="20"/>
                <w:vertAlign w:val="baseline"/>
              </w:rPr>
            </w:pPr>
            <w:r w:rsidDel="00000000" w:rsidR="00000000" w:rsidRPr="00000000">
              <w:rPr>
                <w:rtl w:val="0"/>
              </w:rPr>
            </w:r>
          </w:p>
        </w:tc>
      </w:tr>
    </w:tbl>
    <w:p w:rsidR="00000000" w:rsidDel="00000000" w:rsidP="00000000" w:rsidRDefault="00000000" w:rsidRPr="00000000" w14:paraId="00000016">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7">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18">
      <w:pPr>
        <w:widowControl w:val="0"/>
        <w:pBdr>
          <w:top w:space="0" w:sz="0" w:val="nil"/>
          <w:left w:space="0" w:sz="0" w:val="nil"/>
          <w:bottom w:space="0" w:sz="0" w:val="nil"/>
          <w:right w:space="0" w:sz="0" w:val="nil"/>
          <w:between w:space="0" w:sz="0" w:val="nil"/>
        </w:pBdr>
        <w:shd w:fill="auto" w:val="clear"/>
        <w:spacing w:after="0" w:before="0" w:line="240" w:lineRule="auto"/>
        <w:ind w:left="5040" w:firstLine="720"/>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19">
      <w:pPr>
        <w:widowControl w:val="0"/>
        <w:pBdr>
          <w:top w:space="0" w:sz="0" w:val="nil"/>
          <w:left w:space="0" w:sz="0" w:val="nil"/>
          <w:bottom w:space="0" w:sz="0" w:val="nil"/>
          <w:right w:space="0" w:sz="0" w:val="nil"/>
          <w:between w:space="0" w:sz="0" w:val="nil"/>
        </w:pBdr>
        <w:shd w:fill="auto" w:val="clear"/>
        <w:spacing w:after="0" w:before="0" w:line="240" w:lineRule="auto"/>
        <w:ind w:left="5040" w:firstLine="720"/>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1A">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1B">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1D">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1E">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1F">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20">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22">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23">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24">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25">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26">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27">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28">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29">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2A">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2B">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2C">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2D">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2F">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30">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31">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32">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33">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34">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35">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36">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37">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38">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39">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3A">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3B">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3C">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3D">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3E">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3F">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40">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41">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42">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43">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44">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45">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46">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47">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48">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49">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4A">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4B">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4C">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4D">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4E">
      <w:pPr>
        <w:widowControl w:val="0"/>
        <w:pBdr>
          <w:top w:space="0" w:sz="0" w:val="nil"/>
          <w:left w:space="0" w:sz="0" w:val="nil"/>
          <w:bottom w:space="0" w:sz="0" w:val="nil"/>
          <w:right w:space="0" w:sz="0" w:val="nil"/>
          <w:between w:space="0" w:sz="0" w:val="nil"/>
        </w:pBdr>
        <w:shd w:fill="auto" w:val="clear"/>
        <w:spacing w:after="0" w:before="0" w:line="240" w:lineRule="auto"/>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F">
      <w:pPr>
        <w:widowControl w:val="0"/>
        <w:pBdr>
          <w:top w:space="0" w:sz="0" w:val="nil"/>
          <w:left w:space="0" w:sz="0" w:val="nil"/>
          <w:bottom w:space="0" w:sz="0" w:val="nil"/>
          <w:right w:space="0" w:sz="0" w:val="nil"/>
          <w:between w:space="0" w:sz="0" w:val="nil"/>
        </w:pBdr>
        <w:shd w:fill="auto" w:val="clear"/>
        <w:spacing w:after="0" w:before="0" w:line="240" w:lineRule="auto"/>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0">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51">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52">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tl w:val="0"/>
        </w:rPr>
        <w:t xml:space="preserve">ПОЛОЖЕННЯ</w:t>
      </w:r>
      <w:r w:rsidDel="00000000" w:rsidR="00000000" w:rsidRPr="00000000">
        <w:rPr>
          <w:rtl w:val="0"/>
        </w:rPr>
      </w:r>
    </w:p>
    <w:p w:rsidR="00000000" w:rsidDel="00000000" w:rsidP="00000000" w:rsidRDefault="00000000" w:rsidRPr="00000000" w14:paraId="00000053">
      <w:pPr>
        <w:widowControl w:val="0"/>
        <w:pBdr>
          <w:top w:space="0" w:sz="0" w:val="nil"/>
          <w:left w:space="0" w:sz="0" w:val="nil"/>
          <w:bottom w:space="0" w:sz="0" w:val="nil"/>
          <w:right w:space="0" w:sz="0" w:val="nil"/>
          <w:between w:space="0" w:sz="0" w:val="nil"/>
        </w:pBdr>
        <w:shd w:fill="auto" w:val="clear"/>
        <w:spacing w:after="0" w:before="0" w:line="240" w:lineRule="auto"/>
        <w:ind w:firstLine="24"/>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tl w:val="0"/>
        </w:rPr>
        <w:t xml:space="preserve">про Пустомитівську районну ланку територіальної підсистеми єдиної державної системи цивільного захисту Львівської області</w:t>
      </w:r>
      <w:r w:rsidDel="00000000" w:rsidR="00000000" w:rsidRPr="00000000">
        <w:rPr>
          <w:rtl w:val="0"/>
        </w:rPr>
      </w:r>
    </w:p>
    <w:p w:rsidR="00000000" w:rsidDel="00000000" w:rsidP="00000000" w:rsidRDefault="00000000" w:rsidRPr="00000000" w14:paraId="00000054">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55">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56">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57">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58">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59">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5A">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5B">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5C">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5D">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5E">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5F">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60">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61">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62">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63">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64">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65">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66">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67">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68">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69">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6A">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6B">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6C">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6D">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6E">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6F">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70">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71">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72">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73">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74">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75">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tl w:val="0"/>
        </w:rPr>
        <w:t xml:space="preserve">ПОЛОЖЕННЯ</w:t>
      </w:r>
      <w:r w:rsidDel="00000000" w:rsidR="00000000" w:rsidRPr="00000000">
        <w:rPr>
          <w:rtl w:val="0"/>
        </w:rPr>
      </w:r>
    </w:p>
    <w:p w:rsidR="00000000" w:rsidDel="00000000" w:rsidP="00000000" w:rsidRDefault="00000000" w:rsidRPr="00000000" w14:paraId="00000076">
      <w:pPr>
        <w:widowControl w:val="0"/>
        <w:pBdr>
          <w:top w:space="0" w:sz="0" w:val="nil"/>
          <w:left w:space="0" w:sz="0" w:val="nil"/>
          <w:bottom w:space="0" w:sz="0" w:val="nil"/>
          <w:right w:space="0" w:sz="0" w:val="nil"/>
          <w:between w:space="0" w:sz="0" w:val="nil"/>
        </w:pBdr>
        <w:shd w:fill="auto" w:val="clear"/>
        <w:spacing w:after="0" w:before="0" w:line="240" w:lineRule="auto"/>
        <w:ind w:firstLine="24"/>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tl w:val="0"/>
        </w:rPr>
        <w:t xml:space="preserve">про Пустомитівську районну ланку територіальної підсистеми єдиної державної системи цивільного захисту Львівської області</w:t>
      </w:r>
      <w:r w:rsidDel="00000000" w:rsidR="00000000" w:rsidRPr="00000000">
        <w:rPr>
          <w:rtl w:val="0"/>
        </w:rPr>
      </w:r>
    </w:p>
    <w:p w:rsidR="00000000" w:rsidDel="00000000" w:rsidP="00000000" w:rsidRDefault="00000000" w:rsidRPr="00000000" w14:paraId="00000077">
      <w:pPr>
        <w:widowControl w:val="0"/>
        <w:pBdr>
          <w:top w:space="0" w:sz="0" w:val="nil"/>
          <w:left w:space="0" w:sz="0" w:val="nil"/>
          <w:bottom w:space="0" w:sz="0" w:val="nil"/>
          <w:right w:space="0" w:sz="0" w:val="nil"/>
          <w:between w:space="0" w:sz="0" w:val="nil"/>
        </w:pBdr>
        <w:shd w:fill="auto" w:val="clear"/>
        <w:spacing w:after="0" w:before="0" w:line="240" w:lineRule="auto"/>
        <w:ind w:firstLine="709"/>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78">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1. Це Положення визначає організацію, завдання, склад сил і засобів, порядок діяльності районної ланки територіальної підсистеми єдиної державної системи цивільного захисту Львівської області (надалі – районна ланка).</w:t>
      </w:r>
    </w:p>
    <w:p w:rsidR="00000000" w:rsidDel="00000000" w:rsidP="00000000" w:rsidRDefault="00000000" w:rsidRPr="00000000" w14:paraId="00000079">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7A">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2. У цьому Положенні термін "районна ланка" вживається у значенні складової частини територіальної підсистеми єдиної державної системи цивільного захисту, яка створюється у Пустомитівському районі і до якої входять підпорядковані їм сили цивільного захисту, відповідні суб'єкти господарювання, які виконують завдання цивільного захисту.</w:t>
      </w:r>
    </w:p>
    <w:p w:rsidR="00000000" w:rsidDel="00000000" w:rsidP="00000000" w:rsidRDefault="00000000" w:rsidRPr="00000000" w14:paraId="0000007B">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7C">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3. Метою створення та функціонування районної ланки є здійснення заходів щодо захисту населення і територій від надзвичайних ситуацій у мирний час та в особливий період у Пустомитівському районі.</w:t>
      </w:r>
    </w:p>
    <w:p w:rsidR="00000000" w:rsidDel="00000000" w:rsidP="00000000" w:rsidRDefault="00000000" w:rsidRPr="00000000" w14:paraId="0000007D">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7E">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4. Завданнями районної ланки є:</w:t>
      </w:r>
    </w:p>
    <w:p w:rsidR="00000000" w:rsidDel="00000000" w:rsidP="00000000" w:rsidRDefault="00000000" w:rsidRPr="00000000" w14:paraId="0000007F">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80">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4.1. забезпечення готовності органів управління та підпорядкованих їм сил цивільного захисту до дій, спрямованих на запобігання і реагування на надзвичайні ситуації або небезпечні події;</w:t>
      </w:r>
    </w:p>
    <w:p w:rsidR="00000000" w:rsidDel="00000000" w:rsidP="00000000" w:rsidRDefault="00000000" w:rsidRPr="00000000" w14:paraId="00000081">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4.2. організація та здійснення заходів щодо захисту населення і територій району від надзвичайних ситуацій;</w:t>
      </w:r>
    </w:p>
    <w:p w:rsidR="00000000" w:rsidDel="00000000" w:rsidP="00000000" w:rsidRDefault="00000000" w:rsidRPr="00000000" w14:paraId="00000082">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4.3. планування заходів цивільного захисту;</w:t>
      </w:r>
    </w:p>
    <w:p w:rsidR="00000000" w:rsidDel="00000000" w:rsidP="00000000" w:rsidRDefault="00000000" w:rsidRPr="00000000" w14:paraId="00000083">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4.4. організація та здійснення заходів із запобігання виникненню надзвичайних ситуацій;</w:t>
      </w:r>
    </w:p>
    <w:p w:rsidR="00000000" w:rsidDel="00000000" w:rsidP="00000000" w:rsidRDefault="00000000" w:rsidRPr="00000000" w14:paraId="00000084">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4.5. проведення рятувальних та інших невідкладних робіт з ліквідації наслідків надзвичайних ситуацій, організація життєзабезпечення постраждалого населення;</w:t>
      </w:r>
    </w:p>
    <w:p w:rsidR="00000000" w:rsidDel="00000000" w:rsidP="00000000" w:rsidRDefault="00000000" w:rsidRPr="00000000" w14:paraId="00000085">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4.6. ліквідація наслідків надзвичайних ситуацій або небезпечних подій;</w:t>
      </w:r>
    </w:p>
    <w:p w:rsidR="00000000" w:rsidDel="00000000" w:rsidP="00000000" w:rsidRDefault="00000000" w:rsidRPr="00000000" w14:paraId="00000086">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4.7. проведення моніторингу і прогнозування виникнення надзвичайних ситуацій та їх розвитку, визначення ризиків їх виникнення на території області, оцінка соціально-економічних наслідків надзвичайних ситуацій, визначення на основі прогнозних даних обсягу потреби в силах, засобах, матеріальних та фінансових ресурсах;</w:t>
      </w:r>
    </w:p>
    <w:p w:rsidR="00000000" w:rsidDel="00000000" w:rsidP="00000000" w:rsidRDefault="00000000" w:rsidRPr="00000000" w14:paraId="00000087">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4.8. ліквідація медико-санітарних наслідків надзвичайних ситуацій та епідемій, надання екстреної медичної допомоги постраждалим у зоні надзвичайної ситуації, здійснення заходів медичного забезпечення;</w:t>
      </w:r>
    </w:p>
    <w:p w:rsidR="00000000" w:rsidDel="00000000" w:rsidP="00000000" w:rsidRDefault="00000000" w:rsidRPr="00000000" w14:paraId="00000088">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4.9. навчання населення щодо поведінки та дій у разі виникнення надзвичайної ситуації;</w:t>
      </w:r>
    </w:p>
    <w:p w:rsidR="00000000" w:rsidDel="00000000" w:rsidP="00000000" w:rsidRDefault="00000000" w:rsidRPr="00000000" w14:paraId="00000089">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4.10. організація і проведення підготовки керівного складу та фахівців органів виконавчої влади, органів місцевого самоврядування, суб'єктів господарювання, діяльність яких пов'язана з організацією і здійсненням заходів цивільного захисту;</w:t>
      </w:r>
    </w:p>
    <w:p w:rsidR="00000000" w:rsidDel="00000000" w:rsidP="00000000" w:rsidRDefault="00000000" w:rsidRPr="00000000" w14:paraId="0000008A">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4.11. здійснення заходів щодо створення, використання, утримання та реконструкції фонду захисних споруд цивільного захисту для укриття населення;</w:t>
      </w:r>
    </w:p>
    <w:p w:rsidR="00000000" w:rsidDel="00000000" w:rsidP="00000000" w:rsidRDefault="00000000" w:rsidRPr="00000000" w14:paraId="0000008B">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4.12. створення, збереження і раціональне використання резерву матеріальних ресурсів, необхідних для запобігання і реагування на надзвичайні ситуації;</w:t>
      </w:r>
    </w:p>
    <w:p w:rsidR="00000000" w:rsidDel="00000000" w:rsidP="00000000" w:rsidRDefault="00000000" w:rsidRPr="00000000" w14:paraId="0000008C">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4.13. забезпечення сталого функціонування суб'єктів господарювання і територій в особливий період;</w:t>
      </w:r>
    </w:p>
    <w:p w:rsidR="00000000" w:rsidDel="00000000" w:rsidP="00000000" w:rsidRDefault="00000000" w:rsidRPr="00000000" w14:paraId="0000008D">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4.14. здійснення заходів щодо соціального захисту постраждалого населення;</w:t>
      </w:r>
    </w:p>
    <w:p w:rsidR="00000000" w:rsidDel="00000000" w:rsidP="00000000" w:rsidRDefault="00000000" w:rsidRPr="00000000" w14:paraId="0000008E">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4.15. інші завдання, визначені законом.</w:t>
      </w:r>
    </w:p>
    <w:p w:rsidR="00000000" w:rsidDel="00000000" w:rsidP="00000000" w:rsidRDefault="00000000" w:rsidRPr="00000000" w14:paraId="0000008F">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90">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5. Безпосереднє керівництво діяльністю районної ланки здійснюється головою обласної державної адміністрації.</w:t>
      </w:r>
    </w:p>
    <w:p w:rsidR="00000000" w:rsidDel="00000000" w:rsidP="00000000" w:rsidRDefault="00000000" w:rsidRPr="00000000" w14:paraId="00000091">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Безпосереднє керівництво ланками територіальної підсистеми здійснюється посадовою особою, яка очолює орган, що створив таку ланку.</w:t>
      </w:r>
    </w:p>
    <w:p w:rsidR="00000000" w:rsidDel="00000000" w:rsidP="00000000" w:rsidRDefault="00000000" w:rsidRPr="00000000" w14:paraId="00000092">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93">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6. Територіальна підсистема складається з постійно діючих ланок, що утворюються:</w:t>
      </w:r>
    </w:p>
    <w:p w:rsidR="00000000" w:rsidDel="00000000" w:rsidP="00000000" w:rsidRDefault="00000000" w:rsidRPr="00000000" w14:paraId="00000094">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у районі —районною державною адміністрацією;</w:t>
      </w:r>
    </w:p>
    <w:p w:rsidR="00000000" w:rsidDel="00000000" w:rsidP="00000000" w:rsidRDefault="00000000" w:rsidRPr="00000000" w14:paraId="00000095">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у м.Пустомити-Пустомитівською міською радою.</w:t>
      </w:r>
    </w:p>
    <w:p w:rsidR="00000000" w:rsidDel="00000000" w:rsidP="00000000" w:rsidRDefault="00000000" w:rsidRPr="00000000" w14:paraId="00000096">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Положення про ланку територіальної підсистеми за погодженням із департаментом з питань цивільного захисту обласної державної адміністрації та Головним управлінням ДСНС України у Львівській області затверджується органом, що її утворив.</w:t>
      </w:r>
    </w:p>
    <w:p w:rsidR="00000000" w:rsidDel="00000000" w:rsidP="00000000" w:rsidRDefault="00000000" w:rsidRPr="00000000" w14:paraId="00000097">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98">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7. До складу районної ланки входять органи управління та підпорядковані їм сили цивільного захисту, відповідні суб'єкти господарювання (додаток 1).</w:t>
      </w:r>
    </w:p>
    <w:p w:rsidR="00000000" w:rsidDel="00000000" w:rsidP="00000000" w:rsidRDefault="00000000" w:rsidRPr="00000000" w14:paraId="00000099">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На структурні підрозділи райдержадміністрації в рамках районної ланки територіальної підсистеми єдиної державної системи цивільного захисту Львівської області покладається виконання функцій згідно з додатком 2.</w:t>
      </w:r>
    </w:p>
    <w:p w:rsidR="00000000" w:rsidDel="00000000" w:rsidP="00000000" w:rsidRDefault="00000000" w:rsidRPr="00000000" w14:paraId="0000009A">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9B">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bookmarkStart w:colFirst="0" w:colLast="0" w:name="_gjdgxs" w:id="0"/>
      <w:bookmarkEnd w:id="0"/>
      <w:r w:rsidDel="00000000" w:rsidR="00000000" w:rsidRPr="00000000">
        <w:rPr>
          <w:rFonts w:ascii="Times New Roman" w:cs="Times New Roman" w:eastAsia="Times New Roman" w:hAnsi="Times New Roman"/>
          <w:b w:val="0"/>
          <w:color w:val="000000"/>
          <w:sz w:val="20"/>
          <w:szCs w:val="20"/>
          <w:vertAlign w:val="baseline"/>
          <w:rtl w:val="0"/>
        </w:rPr>
        <w:t xml:space="preserve">8. Органами управління цивільного захисту є:</w:t>
      </w:r>
    </w:p>
    <w:p w:rsidR="00000000" w:rsidDel="00000000" w:rsidP="00000000" w:rsidRDefault="00000000" w:rsidRPr="00000000" w14:paraId="0000009C">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9D">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bookmarkStart w:colFirst="0" w:colLast="0" w:name="_30j0zll" w:id="1"/>
      <w:bookmarkEnd w:id="1"/>
      <w:r w:rsidDel="00000000" w:rsidR="00000000" w:rsidRPr="00000000">
        <w:rPr>
          <w:rFonts w:ascii="Times New Roman" w:cs="Times New Roman" w:eastAsia="Times New Roman" w:hAnsi="Times New Roman"/>
          <w:b w:val="0"/>
          <w:color w:val="000000"/>
          <w:sz w:val="20"/>
          <w:szCs w:val="20"/>
          <w:vertAlign w:val="baseline"/>
          <w:rtl w:val="0"/>
        </w:rPr>
        <w:t xml:space="preserve">8.1. На місцевому рівні – районна державна адміністрація, виконавчі органи міської ради, підрозділи (посадові особи) з питань цивільного захисту, які утворюються у їх складі, виконавчі органи селищної та сільських рад, підрозділи РВ Головного управління ДСНС України у Львівській області.</w:t>
      </w:r>
    </w:p>
    <w:p w:rsidR="00000000" w:rsidDel="00000000" w:rsidP="00000000" w:rsidRDefault="00000000" w:rsidRPr="00000000" w14:paraId="0000009E">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bookmarkStart w:colFirst="0" w:colLast="0" w:name="_1fob9te" w:id="2"/>
      <w:bookmarkEnd w:id="2"/>
      <w:r w:rsidDel="00000000" w:rsidR="00000000" w:rsidRPr="00000000">
        <w:rPr>
          <w:rFonts w:ascii="Times New Roman" w:cs="Times New Roman" w:eastAsia="Times New Roman" w:hAnsi="Times New Roman"/>
          <w:b w:val="0"/>
          <w:color w:val="000000"/>
          <w:sz w:val="20"/>
          <w:szCs w:val="20"/>
          <w:vertAlign w:val="baseline"/>
          <w:rtl w:val="0"/>
        </w:rPr>
        <w:t xml:space="preserve">8.2. На об'єктовому рівні </w:t>
      </w:r>
      <w:r w:rsidDel="00000000" w:rsidR="00000000" w:rsidRPr="00000000">
        <w:rPr>
          <w:rFonts w:ascii="Times New Roman" w:cs="Times New Roman" w:eastAsia="Times New Roman" w:hAnsi="Times New Roman"/>
          <w:b w:val="0"/>
          <w:sz w:val="20"/>
          <w:szCs w:val="20"/>
          <w:vertAlign w:val="baseline"/>
          <w:rtl w:val="0"/>
        </w:rPr>
        <w:t xml:space="preserve">–</w:t>
      </w:r>
      <w:r w:rsidDel="00000000" w:rsidR="00000000" w:rsidRPr="00000000">
        <w:rPr>
          <w:rFonts w:ascii="Times New Roman" w:cs="Times New Roman" w:eastAsia="Times New Roman" w:hAnsi="Times New Roman"/>
          <w:b w:val="0"/>
          <w:color w:val="000000"/>
          <w:sz w:val="20"/>
          <w:szCs w:val="20"/>
          <w:vertAlign w:val="baseline"/>
          <w:rtl w:val="0"/>
        </w:rPr>
        <w:t xml:space="preserve"> керівні органи підприємств, установ та організацій, а також підрозділи (посадові особи) з питань цивільного захисту, які утворюються (призначаються) такими органами відповідно до законодавства.</w:t>
      </w:r>
    </w:p>
    <w:p w:rsidR="00000000" w:rsidDel="00000000" w:rsidP="00000000" w:rsidRDefault="00000000" w:rsidRPr="00000000" w14:paraId="0000009F">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A0">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bookmarkStart w:colFirst="0" w:colLast="0" w:name="_3znysh7" w:id="3"/>
      <w:bookmarkEnd w:id="3"/>
      <w:r w:rsidDel="00000000" w:rsidR="00000000" w:rsidRPr="00000000">
        <w:rPr>
          <w:rFonts w:ascii="Times New Roman" w:cs="Times New Roman" w:eastAsia="Times New Roman" w:hAnsi="Times New Roman"/>
          <w:b w:val="0"/>
          <w:color w:val="000000"/>
          <w:sz w:val="20"/>
          <w:szCs w:val="20"/>
          <w:vertAlign w:val="baseline"/>
          <w:rtl w:val="0"/>
        </w:rPr>
        <w:t xml:space="preserve">9. Для забезпечення управління у режимі повсякденного функціонування органами управління та силами цивільного захисту, координації їх дій, здійснення цілодобового чергування та забезпечення функціонування системи збору, оброблення, узагальнення та аналізу інформації про обстановку в районах виникнення надзвичайних ситуацій у районній ланці функціонують:</w:t>
      </w:r>
    </w:p>
    <w:p w:rsidR="00000000" w:rsidDel="00000000" w:rsidP="00000000" w:rsidRDefault="00000000" w:rsidRPr="00000000" w14:paraId="000000A1">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A2">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bookmarkStart w:colFirst="0" w:colLast="0" w:name="_2et92p0" w:id="4"/>
      <w:bookmarkEnd w:id="4"/>
      <w:r w:rsidDel="00000000" w:rsidR="00000000" w:rsidRPr="00000000">
        <w:rPr>
          <w:rFonts w:ascii="Times New Roman" w:cs="Times New Roman" w:eastAsia="Times New Roman" w:hAnsi="Times New Roman"/>
          <w:b w:val="0"/>
          <w:color w:val="000000"/>
          <w:sz w:val="20"/>
          <w:szCs w:val="20"/>
          <w:vertAlign w:val="baseline"/>
          <w:rtl w:val="0"/>
        </w:rPr>
        <w:t xml:space="preserve">9.1. На місцевому рівні:</w:t>
      </w:r>
    </w:p>
    <w:p w:rsidR="00000000" w:rsidDel="00000000" w:rsidP="00000000" w:rsidRDefault="00000000" w:rsidRPr="00000000" w14:paraId="000000A3">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чергова служба районної державної адміністрації та виконавчих органів міських рад;</w:t>
      </w:r>
    </w:p>
    <w:p w:rsidR="00000000" w:rsidDel="00000000" w:rsidP="00000000" w:rsidRDefault="00000000" w:rsidRPr="00000000" w14:paraId="000000A4">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bookmarkStart w:colFirst="0" w:colLast="0" w:name="_tyjcwt" w:id="5"/>
      <w:bookmarkEnd w:id="5"/>
      <w:r w:rsidDel="00000000" w:rsidR="00000000" w:rsidRPr="00000000">
        <w:rPr>
          <w:rFonts w:ascii="Times New Roman" w:cs="Times New Roman" w:eastAsia="Times New Roman" w:hAnsi="Times New Roman"/>
          <w:b w:val="0"/>
          <w:color w:val="000000"/>
          <w:sz w:val="20"/>
          <w:szCs w:val="20"/>
          <w:vertAlign w:val="baseline"/>
          <w:rtl w:val="0"/>
        </w:rPr>
        <w:t xml:space="preserve">оперативно-чергові (чергові, диспетчерські) служби територіальних органів центральних органів виконавчої влади, підприємств, установ та організацій (в яких вони створені).</w:t>
      </w:r>
    </w:p>
    <w:p w:rsidR="00000000" w:rsidDel="00000000" w:rsidP="00000000" w:rsidRDefault="00000000" w:rsidRPr="00000000" w14:paraId="000000A5">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bookmarkStart w:colFirst="0" w:colLast="0" w:name="_3dy6vkm" w:id="6"/>
      <w:bookmarkEnd w:id="6"/>
      <w:r w:rsidDel="00000000" w:rsidR="00000000" w:rsidRPr="00000000">
        <w:rPr>
          <w:rtl w:val="0"/>
        </w:rPr>
      </w:r>
    </w:p>
    <w:p w:rsidR="00000000" w:rsidDel="00000000" w:rsidP="00000000" w:rsidRDefault="00000000" w:rsidRPr="00000000" w14:paraId="000000A6">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bookmarkStart w:colFirst="0" w:colLast="0" w:name="_1t3h5sf" w:id="7"/>
      <w:bookmarkEnd w:id="7"/>
      <w:r w:rsidDel="00000000" w:rsidR="00000000" w:rsidRPr="00000000">
        <w:rPr>
          <w:rFonts w:ascii="Times New Roman" w:cs="Times New Roman" w:eastAsia="Times New Roman" w:hAnsi="Times New Roman"/>
          <w:b w:val="0"/>
          <w:color w:val="000000"/>
          <w:sz w:val="20"/>
          <w:szCs w:val="20"/>
          <w:vertAlign w:val="baseline"/>
          <w:rtl w:val="0"/>
        </w:rPr>
        <w:t xml:space="preserve">9.2. На об'єктовому рівні </w:t>
      </w:r>
      <w:r w:rsidDel="00000000" w:rsidR="00000000" w:rsidRPr="00000000">
        <w:rPr>
          <w:rFonts w:ascii="Times New Roman" w:cs="Times New Roman" w:eastAsia="Times New Roman" w:hAnsi="Times New Roman"/>
          <w:b w:val="0"/>
          <w:sz w:val="20"/>
          <w:szCs w:val="20"/>
          <w:vertAlign w:val="baseline"/>
          <w:rtl w:val="0"/>
        </w:rPr>
        <w:t xml:space="preserve">–</w:t>
      </w:r>
      <w:r w:rsidDel="00000000" w:rsidR="00000000" w:rsidRPr="00000000">
        <w:rPr>
          <w:rFonts w:ascii="Times New Roman" w:cs="Times New Roman" w:eastAsia="Times New Roman" w:hAnsi="Times New Roman"/>
          <w:b w:val="0"/>
          <w:color w:val="000000"/>
          <w:sz w:val="20"/>
          <w:szCs w:val="20"/>
          <w:vertAlign w:val="baseline"/>
          <w:rtl w:val="0"/>
        </w:rPr>
        <w:t xml:space="preserve"> чергові (диспетчерські) служби підприємств, установ та організацій (в яких вони створені).</w:t>
      </w:r>
    </w:p>
    <w:p w:rsidR="00000000" w:rsidDel="00000000" w:rsidP="00000000" w:rsidRDefault="00000000" w:rsidRPr="00000000" w14:paraId="000000A7">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A8">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bookmarkStart w:colFirst="0" w:colLast="0" w:name="_4d34og8" w:id="8"/>
      <w:bookmarkEnd w:id="8"/>
      <w:r w:rsidDel="00000000" w:rsidR="00000000" w:rsidRPr="00000000">
        <w:rPr>
          <w:rFonts w:ascii="Times New Roman" w:cs="Times New Roman" w:eastAsia="Times New Roman" w:hAnsi="Times New Roman"/>
          <w:b w:val="0"/>
          <w:color w:val="000000"/>
          <w:sz w:val="20"/>
          <w:szCs w:val="20"/>
          <w:vertAlign w:val="baseline"/>
          <w:rtl w:val="0"/>
        </w:rPr>
        <w:t xml:space="preserve">10. Для забезпечення сталого управління районною ланкою і виконання функцій, передбачених на особливий період, використовується система пунктів управління.</w:t>
      </w:r>
    </w:p>
    <w:p w:rsidR="00000000" w:rsidDel="00000000" w:rsidP="00000000" w:rsidRDefault="00000000" w:rsidRPr="00000000" w14:paraId="000000A9">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AA">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sz w:val="20"/>
          <w:szCs w:val="20"/>
          <w:vertAlign w:val="baseline"/>
        </w:rPr>
      </w:pPr>
      <w:bookmarkStart w:colFirst="0" w:colLast="0" w:name="_2s8eyo1" w:id="9"/>
      <w:bookmarkEnd w:id="9"/>
      <w:r w:rsidDel="00000000" w:rsidR="00000000" w:rsidRPr="00000000">
        <w:rPr>
          <w:rFonts w:ascii="Times New Roman" w:cs="Times New Roman" w:eastAsia="Times New Roman" w:hAnsi="Times New Roman"/>
          <w:b w:val="0"/>
          <w:sz w:val="20"/>
          <w:szCs w:val="20"/>
          <w:vertAlign w:val="baseline"/>
          <w:rtl w:val="0"/>
        </w:rPr>
        <w:t xml:space="preserve">11. Для управління районною ланкою використовується телекомунікаційна мережа загального користування та районна автоматизована система централізованого оповіщення про загрозу або виникнення надзвичайних ситуацій.</w:t>
      </w:r>
    </w:p>
    <w:p w:rsidR="00000000" w:rsidDel="00000000" w:rsidP="00000000" w:rsidRDefault="00000000" w:rsidRPr="00000000" w14:paraId="000000AB">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AC">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bookmarkStart w:colFirst="0" w:colLast="0" w:name="_17dp8vu" w:id="10"/>
      <w:bookmarkEnd w:id="10"/>
      <w:r w:rsidDel="00000000" w:rsidR="00000000" w:rsidRPr="00000000">
        <w:rPr>
          <w:rFonts w:ascii="Times New Roman" w:cs="Times New Roman" w:eastAsia="Times New Roman" w:hAnsi="Times New Roman"/>
          <w:b w:val="0"/>
          <w:color w:val="000000"/>
          <w:sz w:val="20"/>
          <w:szCs w:val="20"/>
          <w:vertAlign w:val="baseline"/>
          <w:rtl w:val="0"/>
        </w:rPr>
        <w:t xml:space="preserve">12. Для координації діяльності органів місцевого самоврядування, підприємств, установ та організацій, пов'язаної із забезпеченням техногенно-екологічної безпеки, захисту населення і територій від наслідків надзвичайних ситуацій, запобігання виникненню надзвичайних ситуацій і реагування на них функціонують:</w:t>
      </w:r>
    </w:p>
    <w:p w:rsidR="00000000" w:rsidDel="00000000" w:rsidP="00000000" w:rsidRDefault="00000000" w:rsidRPr="00000000" w14:paraId="000000AD">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bookmarkStart w:colFirst="0" w:colLast="0" w:name="_3rdcrjn" w:id="11"/>
      <w:bookmarkEnd w:id="11"/>
      <w:r w:rsidDel="00000000" w:rsidR="00000000" w:rsidRPr="00000000">
        <w:rPr>
          <w:rFonts w:ascii="Times New Roman" w:cs="Times New Roman" w:eastAsia="Times New Roman" w:hAnsi="Times New Roman"/>
          <w:b w:val="0"/>
          <w:color w:val="000000"/>
          <w:sz w:val="20"/>
          <w:szCs w:val="20"/>
          <w:vertAlign w:val="baseline"/>
          <w:rtl w:val="0"/>
        </w:rPr>
        <w:t xml:space="preserve">на місцевому рівні </w:t>
      </w:r>
      <w:r w:rsidDel="00000000" w:rsidR="00000000" w:rsidRPr="00000000">
        <w:rPr>
          <w:rFonts w:ascii="Times New Roman" w:cs="Times New Roman" w:eastAsia="Times New Roman" w:hAnsi="Times New Roman"/>
          <w:b w:val="0"/>
          <w:sz w:val="20"/>
          <w:szCs w:val="20"/>
          <w:vertAlign w:val="baseline"/>
          <w:rtl w:val="0"/>
        </w:rPr>
        <w:t xml:space="preserve">–</w:t>
      </w:r>
      <w:r w:rsidDel="00000000" w:rsidR="00000000" w:rsidRPr="00000000">
        <w:rPr>
          <w:rFonts w:ascii="Times New Roman" w:cs="Times New Roman" w:eastAsia="Times New Roman" w:hAnsi="Times New Roman"/>
          <w:b w:val="0"/>
          <w:color w:val="000000"/>
          <w:sz w:val="20"/>
          <w:szCs w:val="20"/>
          <w:vertAlign w:val="baseline"/>
          <w:rtl w:val="0"/>
        </w:rPr>
        <w:t xml:space="preserve"> </w:t>
      </w:r>
      <w:r w:rsidDel="00000000" w:rsidR="00000000" w:rsidRPr="00000000">
        <w:rPr>
          <w:rFonts w:ascii="Times New Roman" w:cs="Times New Roman" w:eastAsia="Times New Roman" w:hAnsi="Times New Roman"/>
          <w:b w:val="0"/>
          <w:sz w:val="20"/>
          <w:szCs w:val="20"/>
          <w:vertAlign w:val="baseline"/>
          <w:rtl w:val="0"/>
        </w:rPr>
        <w:t xml:space="preserve">районні, міські, селищні </w:t>
      </w:r>
      <w:r w:rsidDel="00000000" w:rsidR="00000000" w:rsidRPr="00000000">
        <w:rPr>
          <w:rFonts w:ascii="Times New Roman" w:cs="Times New Roman" w:eastAsia="Times New Roman" w:hAnsi="Times New Roman"/>
          <w:b w:val="0"/>
          <w:color w:val="000000"/>
          <w:sz w:val="20"/>
          <w:szCs w:val="20"/>
          <w:vertAlign w:val="baseline"/>
          <w:rtl w:val="0"/>
        </w:rPr>
        <w:t xml:space="preserve">комісії з питань техногенно-екологічної безпеки і надзвичайних ситуацій;</w:t>
      </w:r>
    </w:p>
    <w:p w:rsidR="00000000" w:rsidDel="00000000" w:rsidP="00000000" w:rsidRDefault="00000000" w:rsidRPr="00000000" w14:paraId="000000AE">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bookmarkStart w:colFirst="0" w:colLast="0" w:name="_26in1rg" w:id="12"/>
      <w:bookmarkEnd w:id="12"/>
      <w:r w:rsidDel="00000000" w:rsidR="00000000" w:rsidRPr="00000000">
        <w:rPr>
          <w:rFonts w:ascii="Times New Roman" w:cs="Times New Roman" w:eastAsia="Times New Roman" w:hAnsi="Times New Roman"/>
          <w:b w:val="0"/>
          <w:color w:val="000000"/>
          <w:sz w:val="20"/>
          <w:szCs w:val="20"/>
          <w:vertAlign w:val="baseline"/>
          <w:rtl w:val="0"/>
        </w:rPr>
        <w:t xml:space="preserve">на об'єктовому рівні </w:t>
      </w:r>
      <w:r w:rsidDel="00000000" w:rsidR="00000000" w:rsidRPr="00000000">
        <w:rPr>
          <w:rFonts w:ascii="Times New Roman" w:cs="Times New Roman" w:eastAsia="Times New Roman" w:hAnsi="Times New Roman"/>
          <w:b w:val="0"/>
          <w:sz w:val="20"/>
          <w:szCs w:val="20"/>
          <w:vertAlign w:val="baseline"/>
          <w:rtl w:val="0"/>
        </w:rPr>
        <w:t xml:space="preserve">–</w:t>
      </w:r>
      <w:r w:rsidDel="00000000" w:rsidR="00000000" w:rsidRPr="00000000">
        <w:rPr>
          <w:rFonts w:ascii="Times New Roman" w:cs="Times New Roman" w:eastAsia="Times New Roman" w:hAnsi="Times New Roman"/>
          <w:b w:val="0"/>
          <w:color w:val="000000"/>
          <w:sz w:val="20"/>
          <w:szCs w:val="20"/>
          <w:vertAlign w:val="baseline"/>
          <w:rtl w:val="0"/>
        </w:rPr>
        <w:t xml:space="preserve"> комісії з питань надзвичайних ситуацій підприємств, установ та організацій.</w:t>
      </w:r>
    </w:p>
    <w:p w:rsidR="00000000" w:rsidDel="00000000" w:rsidP="00000000" w:rsidRDefault="00000000" w:rsidRPr="00000000" w14:paraId="000000AF">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Діяльність зазначених комісій провадиться відповідно до положень про них.</w:t>
      </w:r>
    </w:p>
    <w:p w:rsidR="00000000" w:rsidDel="00000000" w:rsidP="00000000" w:rsidRDefault="00000000" w:rsidRPr="00000000" w14:paraId="000000B0">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bookmarkStart w:colFirst="0" w:colLast="0" w:name="_lnxbz9" w:id="13"/>
      <w:bookmarkEnd w:id="13"/>
      <w:r w:rsidDel="00000000" w:rsidR="00000000" w:rsidRPr="00000000">
        <w:rPr>
          <w:rtl w:val="0"/>
        </w:rPr>
      </w:r>
    </w:p>
    <w:p w:rsidR="00000000" w:rsidDel="00000000" w:rsidP="00000000" w:rsidRDefault="00000000" w:rsidRPr="00000000" w14:paraId="000000B1">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13. Для координації робіт з ліквідації наслідків конкретної надзвичайної ситуації на місцевому та об'єктовому рівні у разі потреби утворюються спеціальні комісії з ліквідації наслідків надзвичайної ситуації. Рішення про утворення такої комісії приймає відповідно керівник районної ланки або суб'єкта господарювання у разі виникнення надзвичайної ситуації відповідного рівня.</w:t>
      </w:r>
    </w:p>
    <w:p w:rsidR="00000000" w:rsidDel="00000000" w:rsidP="00000000" w:rsidRDefault="00000000" w:rsidRPr="00000000" w14:paraId="000000B2">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До утворення спеціальної комісії з ліквідації наслідків надзвичайних ситуацій або призначення керівника робіт з ліквідації наслідків надзвичайних ситуацій організацію заходів з ліквідації наслідків надзвичайних ситуацій здійснюють відповідні комісії з питань техногенно-екологічної безпеки і надзвичайних ситуацій.</w:t>
      </w:r>
    </w:p>
    <w:p w:rsidR="00000000" w:rsidDel="00000000" w:rsidP="00000000" w:rsidRDefault="00000000" w:rsidRPr="00000000" w14:paraId="000000B3">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B4">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bookmarkStart w:colFirst="0" w:colLast="0" w:name="_35nkun2" w:id="14"/>
      <w:bookmarkEnd w:id="14"/>
      <w:r w:rsidDel="00000000" w:rsidR="00000000" w:rsidRPr="00000000">
        <w:rPr>
          <w:rFonts w:ascii="Times New Roman" w:cs="Times New Roman" w:eastAsia="Times New Roman" w:hAnsi="Times New Roman"/>
          <w:b w:val="0"/>
          <w:color w:val="000000"/>
          <w:sz w:val="20"/>
          <w:szCs w:val="20"/>
          <w:vertAlign w:val="baseline"/>
          <w:rtl w:val="0"/>
        </w:rPr>
        <w:t xml:space="preserve">14. До складу сил цивільного захисту районної ланки входять згідно з додатком 3:</w:t>
      </w:r>
    </w:p>
    <w:p w:rsidR="00000000" w:rsidDel="00000000" w:rsidP="00000000" w:rsidRDefault="00000000" w:rsidRPr="00000000" w14:paraId="000000B5">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підрозділ (частина) РВ Головного управління ДСНС України у Львівській області;</w:t>
      </w:r>
    </w:p>
    <w:p w:rsidR="00000000" w:rsidDel="00000000" w:rsidP="00000000" w:rsidRDefault="00000000" w:rsidRPr="00000000" w14:paraId="000000B6">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bookmarkStart w:colFirst="0" w:colLast="0" w:name="_1ksv4uv" w:id="15"/>
      <w:bookmarkEnd w:id="15"/>
      <w:r w:rsidDel="00000000" w:rsidR="00000000" w:rsidRPr="00000000">
        <w:rPr>
          <w:rFonts w:ascii="Times New Roman" w:cs="Times New Roman" w:eastAsia="Times New Roman" w:hAnsi="Times New Roman"/>
          <w:b w:val="0"/>
          <w:color w:val="000000"/>
          <w:sz w:val="20"/>
          <w:szCs w:val="20"/>
          <w:vertAlign w:val="baseline"/>
          <w:rtl w:val="0"/>
        </w:rPr>
        <w:t xml:space="preserve">комунальні, об'єктові аварійно-рятувальні служби та аварійно-рятувальні служби громадських організацій;</w:t>
      </w:r>
    </w:p>
    <w:p w:rsidR="00000000" w:rsidDel="00000000" w:rsidP="00000000" w:rsidRDefault="00000000" w:rsidRPr="00000000" w14:paraId="000000B7">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bookmarkStart w:colFirst="0" w:colLast="0" w:name="_44sinio" w:id="16"/>
      <w:bookmarkEnd w:id="16"/>
      <w:r w:rsidDel="00000000" w:rsidR="00000000" w:rsidRPr="00000000">
        <w:rPr>
          <w:rFonts w:ascii="Times New Roman" w:cs="Times New Roman" w:eastAsia="Times New Roman" w:hAnsi="Times New Roman"/>
          <w:b w:val="0"/>
          <w:color w:val="000000"/>
          <w:sz w:val="20"/>
          <w:szCs w:val="20"/>
          <w:vertAlign w:val="baseline"/>
          <w:rtl w:val="0"/>
        </w:rPr>
        <w:t xml:space="preserve">об'єктові формування цивільного захисту;</w:t>
      </w:r>
    </w:p>
    <w:p w:rsidR="00000000" w:rsidDel="00000000" w:rsidP="00000000" w:rsidRDefault="00000000" w:rsidRPr="00000000" w14:paraId="000000B8">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bookmarkStart w:colFirst="0" w:colLast="0" w:name="_2jxsxqh" w:id="17"/>
      <w:bookmarkEnd w:id="17"/>
      <w:r w:rsidDel="00000000" w:rsidR="00000000" w:rsidRPr="00000000">
        <w:rPr>
          <w:rFonts w:ascii="Times New Roman" w:cs="Times New Roman" w:eastAsia="Times New Roman" w:hAnsi="Times New Roman"/>
          <w:b w:val="0"/>
          <w:color w:val="000000"/>
          <w:sz w:val="20"/>
          <w:szCs w:val="20"/>
          <w:vertAlign w:val="baseline"/>
          <w:rtl w:val="0"/>
        </w:rPr>
        <w:t xml:space="preserve">об'єктові спеціалізовані служби цивільного захисту;</w:t>
      </w:r>
    </w:p>
    <w:p w:rsidR="00000000" w:rsidDel="00000000" w:rsidP="00000000" w:rsidRDefault="00000000" w:rsidRPr="00000000" w14:paraId="000000B9">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bookmarkStart w:colFirst="0" w:colLast="0" w:name="_z337ya" w:id="18"/>
      <w:bookmarkEnd w:id="18"/>
      <w:r w:rsidDel="00000000" w:rsidR="00000000" w:rsidRPr="00000000">
        <w:rPr>
          <w:rFonts w:ascii="Times New Roman" w:cs="Times New Roman" w:eastAsia="Times New Roman" w:hAnsi="Times New Roman"/>
          <w:b w:val="0"/>
          <w:color w:val="000000"/>
          <w:sz w:val="20"/>
          <w:szCs w:val="20"/>
          <w:vertAlign w:val="baseline"/>
          <w:rtl w:val="0"/>
        </w:rPr>
        <w:t xml:space="preserve">До складу районних спеціалізованих служб цивільного захисту районної ланки включаються органи управління, суб'єкти господарювання за переліком, згідно з додатком 4. Спеціалізовані служби провадять свою діяльність відповідно до положення про службу, що затверджується органом, суб'єктом господарювання, який утворив таку службу.</w:t>
      </w:r>
    </w:p>
    <w:p w:rsidR="00000000" w:rsidDel="00000000" w:rsidP="00000000" w:rsidRDefault="00000000" w:rsidRPr="00000000" w14:paraId="000000BA">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bookmarkStart w:colFirst="0" w:colLast="0" w:name="_3j2qqm3" w:id="19"/>
      <w:bookmarkEnd w:id="19"/>
      <w:r w:rsidDel="00000000" w:rsidR="00000000" w:rsidRPr="00000000">
        <w:rPr>
          <w:rtl w:val="0"/>
        </w:rPr>
      </w:r>
    </w:p>
    <w:p w:rsidR="00000000" w:rsidDel="00000000" w:rsidP="00000000" w:rsidRDefault="00000000" w:rsidRPr="00000000" w14:paraId="000000BB">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bookmarkStart w:colFirst="0" w:colLast="0" w:name="_1y810tw" w:id="20"/>
      <w:bookmarkEnd w:id="20"/>
      <w:r w:rsidDel="00000000" w:rsidR="00000000" w:rsidRPr="00000000">
        <w:rPr>
          <w:rFonts w:ascii="Times New Roman" w:cs="Times New Roman" w:eastAsia="Times New Roman" w:hAnsi="Times New Roman"/>
          <w:b w:val="0"/>
          <w:color w:val="000000"/>
          <w:sz w:val="20"/>
          <w:szCs w:val="20"/>
          <w:vertAlign w:val="baseline"/>
          <w:rtl w:val="0"/>
        </w:rPr>
        <w:t xml:space="preserve">15. Облік сил цивільного захисту здійснює районний відділ ГУ ДСНС України у Львівській області.</w:t>
      </w:r>
    </w:p>
    <w:p w:rsidR="00000000" w:rsidDel="00000000" w:rsidP="00000000" w:rsidRDefault="00000000" w:rsidRPr="00000000" w14:paraId="000000BC">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BD">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bookmarkStart w:colFirst="0" w:colLast="0" w:name="_4i7ojhp" w:id="21"/>
      <w:bookmarkEnd w:id="21"/>
      <w:r w:rsidDel="00000000" w:rsidR="00000000" w:rsidRPr="00000000">
        <w:rPr>
          <w:rFonts w:ascii="Times New Roman" w:cs="Times New Roman" w:eastAsia="Times New Roman" w:hAnsi="Times New Roman"/>
          <w:b w:val="0"/>
          <w:color w:val="000000"/>
          <w:sz w:val="20"/>
          <w:szCs w:val="20"/>
          <w:vertAlign w:val="baseline"/>
          <w:rtl w:val="0"/>
        </w:rPr>
        <w:t xml:space="preserve">16. Залежно від масштабу та особливостей надзвичайної ситуації, що прогнозується або виникла, в районі встановлюється один із таких режимів функціонування територіальної підсистеми:</w:t>
      </w:r>
    </w:p>
    <w:p w:rsidR="00000000" w:rsidDel="00000000" w:rsidP="00000000" w:rsidRDefault="00000000" w:rsidRPr="00000000" w14:paraId="000000BE">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повсякденного функціонування;</w:t>
      </w:r>
    </w:p>
    <w:p w:rsidR="00000000" w:rsidDel="00000000" w:rsidP="00000000" w:rsidRDefault="00000000" w:rsidRPr="00000000" w14:paraId="000000BF">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bookmarkStart w:colFirst="0" w:colLast="0" w:name="_2xcytpi" w:id="22"/>
      <w:bookmarkEnd w:id="22"/>
      <w:r w:rsidDel="00000000" w:rsidR="00000000" w:rsidRPr="00000000">
        <w:rPr>
          <w:rFonts w:ascii="Times New Roman" w:cs="Times New Roman" w:eastAsia="Times New Roman" w:hAnsi="Times New Roman"/>
          <w:b w:val="0"/>
          <w:color w:val="000000"/>
          <w:sz w:val="20"/>
          <w:szCs w:val="20"/>
          <w:vertAlign w:val="baseline"/>
          <w:rtl w:val="0"/>
        </w:rPr>
        <w:t xml:space="preserve">підвищеної готовності;</w:t>
      </w:r>
    </w:p>
    <w:p w:rsidR="00000000" w:rsidDel="00000000" w:rsidP="00000000" w:rsidRDefault="00000000" w:rsidRPr="00000000" w14:paraId="000000C0">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bookmarkStart w:colFirst="0" w:colLast="0" w:name="_1ci93xb" w:id="23"/>
      <w:bookmarkEnd w:id="23"/>
      <w:r w:rsidDel="00000000" w:rsidR="00000000" w:rsidRPr="00000000">
        <w:rPr>
          <w:rFonts w:ascii="Times New Roman" w:cs="Times New Roman" w:eastAsia="Times New Roman" w:hAnsi="Times New Roman"/>
          <w:b w:val="0"/>
          <w:color w:val="000000"/>
          <w:sz w:val="20"/>
          <w:szCs w:val="20"/>
          <w:vertAlign w:val="baseline"/>
          <w:rtl w:val="0"/>
        </w:rPr>
        <w:t xml:space="preserve">надзвичайної ситуації;</w:t>
      </w:r>
    </w:p>
    <w:p w:rsidR="00000000" w:rsidDel="00000000" w:rsidP="00000000" w:rsidRDefault="00000000" w:rsidRPr="00000000" w14:paraId="000000C1">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bookmarkStart w:colFirst="0" w:colLast="0" w:name="_3whwml4" w:id="24"/>
      <w:bookmarkEnd w:id="24"/>
      <w:r w:rsidDel="00000000" w:rsidR="00000000" w:rsidRPr="00000000">
        <w:rPr>
          <w:rFonts w:ascii="Times New Roman" w:cs="Times New Roman" w:eastAsia="Times New Roman" w:hAnsi="Times New Roman"/>
          <w:b w:val="0"/>
          <w:color w:val="000000"/>
          <w:sz w:val="20"/>
          <w:szCs w:val="20"/>
          <w:vertAlign w:val="baseline"/>
          <w:rtl w:val="0"/>
        </w:rPr>
        <w:t xml:space="preserve">надзвичайного стану.</w:t>
      </w:r>
    </w:p>
    <w:p w:rsidR="00000000" w:rsidDel="00000000" w:rsidP="00000000" w:rsidRDefault="00000000" w:rsidRPr="00000000" w14:paraId="000000C2">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bookmarkStart w:colFirst="0" w:colLast="0" w:name="_2bn6wsx" w:id="25"/>
      <w:bookmarkEnd w:id="25"/>
      <w:r w:rsidDel="00000000" w:rsidR="00000000" w:rsidRPr="00000000">
        <w:rPr>
          <w:rtl w:val="0"/>
        </w:rPr>
      </w:r>
    </w:p>
    <w:p w:rsidR="00000000" w:rsidDel="00000000" w:rsidP="00000000" w:rsidRDefault="00000000" w:rsidRPr="00000000" w14:paraId="000000C3">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17. В умовах нормальної виробничо-промислової, радіаційної, хімічної, сейсмічної, гідрогеологічної, гідрометеорологічної, техногенної та пожежної обстановки та за відсутності епідемій, епізоотій, епіфітотій районна ланка функціонує в режимі повсякденного функціонування.</w:t>
      </w:r>
    </w:p>
    <w:p w:rsidR="00000000" w:rsidDel="00000000" w:rsidP="00000000" w:rsidRDefault="00000000" w:rsidRPr="00000000" w14:paraId="000000C4">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C5">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18. Основними завданнями, що виконуються районною ланкою у режимі повсякденного функціонування, є: </w:t>
      </w:r>
    </w:p>
    <w:p w:rsidR="00000000" w:rsidDel="00000000" w:rsidP="00000000" w:rsidRDefault="00000000" w:rsidRPr="00000000" w14:paraId="000000C6">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забезпечення спостереження, гідрометеорологічного прогнозування та здійснення контролю за станом навколишнього природного середовища та небезпечних процесів, що можуть призвести до виникнення надзвичайних ситуацій на потенційно небезпечних об'єктах, об'єктах підвищеної небезпеки і прилеглих до них територіях, а також на територіях, на яких існує загроза виникнення геологічних та гідрогеологічних явищ і процесів;</w:t>
      </w:r>
    </w:p>
    <w:p w:rsidR="00000000" w:rsidDel="00000000" w:rsidP="00000000" w:rsidRDefault="00000000" w:rsidRPr="00000000" w14:paraId="000000C7">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забезпечення здійснення планування заходів цивільного захисту;</w:t>
      </w:r>
    </w:p>
    <w:p w:rsidR="00000000" w:rsidDel="00000000" w:rsidP="00000000" w:rsidRDefault="00000000" w:rsidRPr="00000000" w14:paraId="000000C8">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здійснення цілодобового чергування пожежно-рятувальних підрозділів;</w:t>
      </w:r>
    </w:p>
    <w:p w:rsidR="00000000" w:rsidDel="00000000" w:rsidP="00000000" w:rsidRDefault="00000000" w:rsidRPr="00000000" w14:paraId="000000C9">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розроблення і виконання цільових та науково-технічних програм запобігання виникненню надзвичайних ситуацій і зменшення можливих втрат;</w:t>
      </w:r>
    </w:p>
    <w:p w:rsidR="00000000" w:rsidDel="00000000" w:rsidP="00000000" w:rsidRDefault="00000000" w:rsidRPr="00000000" w14:paraId="000000CA">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здійснення планових заходів щодо запобігання виникненню надзвичайних ситуацій, забезпечення безпеки та захисту населення і територій від таких ситуацій, а також заходів щодо підготовки до дій за призначенням органів управління та сил цивільного захисту;</w:t>
      </w:r>
    </w:p>
    <w:p w:rsidR="00000000" w:rsidDel="00000000" w:rsidP="00000000" w:rsidRDefault="00000000" w:rsidRPr="00000000" w14:paraId="000000CB">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забезпечення готовності органів управління та сил цивільного захисту до дій за призначенням;</w:t>
      </w:r>
    </w:p>
    <w:p w:rsidR="00000000" w:rsidDel="00000000" w:rsidP="00000000" w:rsidRDefault="00000000" w:rsidRPr="00000000" w14:paraId="000000CC">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організація підготовки фахівців цивільного захисту, підготовка керівного </w:t>
      </w:r>
    </w:p>
    <w:p w:rsidR="00000000" w:rsidDel="00000000" w:rsidP="00000000" w:rsidRDefault="00000000" w:rsidRPr="00000000" w14:paraId="000000CD">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складу та фахівців, діяльність яких пов'язана з організацією і здійсненням заходів щодо цивільного захисту, навчання населення діям у разі виникнення надзвичайних ситуацій;</w:t>
      </w:r>
    </w:p>
    <w:p w:rsidR="00000000" w:rsidDel="00000000" w:rsidP="00000000" w:rsidRDefault="00000000" w:rsidRPr="00000000" w14:paraId="000000CE">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створення і поновлення матеріальних резервів для запобігання виникненню надзвичайних ситуацій, ліквідації їх наслідків;</w:t>
      </w:r>
    </w:p>
    <w:p w:rsidR="00000000" w:rsidDel="00000000" w:rsidP="00000000" w:rsidRDefault="00000000" w:rsidRPr="00000000" w14:paraId="000000CF">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організація та проведення моніторингу надзвичайних ситуацій, визначення ризиків їх виникнення;</w:t>
      </w:r>
    </w:p>
    <w:p w:rsidR="00000000" w:rsidDel="00000000" w:rsidP="00000000" w:rsidRDefault="00000000" w:rsidRPr="00000000" w14:paraId="000000D0">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bookmarkStart w:colFirst="0" w:colLast="0" w:name="_qsh70q" w:id="26"/>
      <w:bookmarkEnd w:id="26"/>
      <w:r w:rsidDel="00000000" w:rsidR="00000000" w:rsidRPr="00000000">
        <w:rPr>
          <w:rFonts w:ascii="Times New Roman" w:cs="Times New Roman" w:eastAsia="Times New Roman" w:hAnsi="Times New Roman"/>
          <w:b w:val="0"/>
          <w:color w:val="000000"/>
          <w:sz w:val="20"/>
          <w:szCs w:val="20"/>
          <w:vertAlign w:val="baseline"/>
          <w:rtl w:val="0"/>
        </w:rPr>
        <w:t xml:space="preserve">підтримання у готовності автоматизованих систем централізованого оповіщення про загрозу або виникнення надзвичайних ситуацій.</w:t>
      </w:r>
    </w:p>
    <w:p w:rsidR="00000000" w:rsidDel="00000000" w:rsidP="00000000" w:rsidRDefault="00000000" w:rsidRPr="00000000" w14:paraId="000000D1">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D2">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bookmarkStart w:colFirst="0" w:colLast="0" w:name="_3as4poj" w:id="27"/>
      <w:bookmarkEnd w:id="27"/>
      <w:r w:rsidDel="00000000" w:rsidR="00000000" w:rsidRPr="00000000">
        <w:rPr>
          <w:rFonts w:ascii="Times New Roman" w:cs="Times New Roman" w:eastAsia="Times New Roman" w:hAnsi="Times New Roman"/>
          <w:b w:val="0"/>
          <w:color w:val="000000"/>
          <w:sz w:val="20"/>
          <w:szCs w:val="20"/>
          <w:vertAlign w:val="baseline"/>
          <w:rtl w:val="0"/>
        </w:rPr>
        <w:t xml:space="preserve">19. Підставами для тимчасового введення в районі для районної ланки режиму підвищеної готовності є:</w:t>
      </w:r>
    </w:p>
    <w:p w:rsidR="00000000" w:rsidDel="00000000" w:rsidP="00000000" w:rsidRDefault="00000000" w:rsidRPr="00000000" w14:paraId="000000D3">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bookmarkStart w:colFirst="0" w:colLast="0" w:name="_1pxezwc" w:id="28"/>
      <w:bookmarkEnd w:id="28"/>
      <w:r w:rsidDel="00000000" w:rsidR="00000000" w:rsidRPr="00000000">
        <w:rPr>
          <w:rFonts w:ascii="Times New Roman" w:cs="Times New Roman" w:eastAsia="Times New Roman" w:hAnsi="Times New Roman"/>
          <w:b w:val="0"/>
          <w:color w:val="000000"/>
          <w:sz w:val="20"/>
          <w:szCs w:val="20"/>
          <w:vertAlign w:val="baseline"/>
          <w:rtl w:val="0"/>
        </w:rPr>
        <w:t xml:space="preserve">на місцевому рівні </w:t>
      </w:r>
      <w:r w:rsidDel="00000000" w:rsidR="00000000" w:rsidRPr="00000000">
        <w:rPr>
          <w:rFonts w:ascii="Times New Roman" w:cs="Times New Roman" w:eastAsia="Times New Roman" w:hAnsi="Times New Roman"/>
          <w:b w:val="0"/>
          <w:sz w:val="20"/>
          <w:szCs w:val="20"/>
          <w:vertAlign w:val="baseline"/>
          <w:rtl w:val="0"/>
        </w:rPr>
        <w:t xml:space="preserve">–</w:t>
      </w:r>
      <w:r w:rsidDel="00000000" w:rsidR="00000000" w:rsidRPr="00000000">
        <w:rPr>
          <w:rFonts w:ascii="Times New Roman" w:cs="Times New Roman" w:eastAsia="Times New Roman" w:hAnsi="Times New Roman"/>
          <w:b w:val="0"/>
          <w:color w:val="000000"/>
          <w:sz w:val="20"/>
          <w:szCs w:val="20"/>
          <w:vertAlign w:val="baseline"/>
          <w:rtl w:val="0"/>
        </w:rPr>
        <w:t xml:space="preserve"> загроза виникнення надзвичайної ситуації місцевого рівня.</w:t>
      </w:r>
    </w:p>
    <w:p w:rsidR="00000000" w:rsidDel="00000000" w:rsidP="00000000" w:rsidRDefault="00000000" w:rsidRPr="00000000" w14:paraId="000000D4">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D5">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20. Основними завданнями, що виконуються районною ланкою у режимі підвищеної готовності, є:</w:t>
      </w:r>
    </w:p>
    <w:p w:rsidR="00000000" w:rsidDel="00000000" w:rsidP="00000000" w:rsidRDefault="00000000" w:rsidRPr="00000000" w14:paraId="000000D6">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здійснення оповіщення органів управління та сил цивільного захисту, а також населення про загрозу виникнення надзвичайної ситуації та інформування його про дії у можливій зоні надзвичайної ситуації;</w:t>
      </w:r>
    </w:p>
    <w:p w:rsidR="00000000" w:rsidDel="00000000" w:rsidP="00000000" w:rsidRDefault="00000000" w:rsidRPr="00000000" w14:paraId="000000D7">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формування оперативних груп для виявлення причин погіршення обстановки та підготовки пропозицій щодо її нормалізації;</w:t>
      </w:r>
    </w:p>
    <w:p w:rsidR="00000000" w:rsidDel="00000000" w:rsidP="00000000" w:rsidRDefault="00000000" w:rsidRPr="00000000" w14:paraId="000000D8">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посилення спостереження та контролю за гідрометеорологічною обстановкою, ситуацією на потенційно небезпечних об'єктах, території об'єкта підвищеної небезпеки та/або за його межами, території, на якій існує загроза виникнення геологічних та гідрогеологічних явищ і процесів, а також здійснення постійного прогнозування можливості виникнення надзвичайних ситуацій та їх масштабів;</w:t>
      </w:r>
    </w:p>
    <w:p w:rsidR="00000000" w:rsidDel="00000000" w:rsidP="00000000" w:rsidRDefault="00000000" w:rsidRPr="00000000" w14:paraId="000000D9">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уточнення (у разі потреби) планів реагування на надзвичайні ситуації, здійснення заходів щодо запобігання їх виникненню;</w:t>
      </w:r>
    </w:p>
    <w:p w:rsidR="00000000" w:rsidDel="00000000" w:rsidP="00000000" w:rsidRDefault="00000000" w:rsidRPr="00000000" w14:paraId="000000DA">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уточнення та здійснення заходів щодо захисту населення і територій від можливих надзвичайних ситуацій;</w:t>
      </w:r>
    </w:p>
    <w:p w:rsidR="00000000" w:rsidDel="00000000" w:rsidP="00000000" w:rsidRDefault="00000000" w:rsidRPr="00000000" w14:paraId="000000DB">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приведення у готовність наявних сил і засобів цивільного захисту, залучення у разі потреби додаткових сил і засобів.</w:t>
      </w:r>
    </w:p>
    <w:p w:rsidR="00000000" w:rsidDel="00000000" w:rsidP="00000000" w:rsidRDefault="00000000" w:rsidRPr="00000000" w14:paraId="000000DC">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DD">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bookmarkStart w:colFirst="0" w:colLast="0" w:name="_49x2ik5" w:id="29"/>
      <w:bookmarkEnd w:id="29"/>
      <w:r w:rsidDel="00000000" w:rsidR="00000000" w:rsidRPr="00000000">
        <w:rPr>
          <w:rFonts w:ascii="Times New Roman" w:cs="Times New Roman" w:eastAsia="Times New Roman" w:hAnsi="Times New Roman"/>
          <w:b w:val="0"/>
          <w:color w:val="000000"/>
          <w:sz w:val="20"/>
          <w:szCs w:val="20"/>
          <w:vertAlign w:val="baseline"/>
          <w:rtl w:val="0"/>
        </w:rPr>
        <w:t xml:space="preserve">21. Підставами для тимчасового введення в районі для районної ланки режиму надзвичайної ситуації є:</w:t>
      </w:r>
    </w:p>
    <w:p w:rsidR="00000000" w:rsidDel="00000000" w:rsidP="00000000" w:rsidRDefault="00000000" w:rsidRPr="00000000" w14:paraId="000000DE">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bookmarkStart w:colFirst="0" w:colLast="0" w:name="_2p2csry" w:id="30"/>
      <w:bookmarkEnd w:id="30"/>
      <w:r w:rsidDel="00000000" w:rsidR="00000000" w:rsidRPr="00000000">
        <w:rPr>
          <w:rFonts w:ascii="Times New Roman" w:cs="Times New Roman" w:eastAsia="Times New Roman" w:hAnsi="Times New Roman"/>
          <w:b w:val="0"/>
          <w:color w:val="000000"/>
          <w:sz w:val="20"/>
          <w:szCs w:val="20"/>
          <w:vertAlign w:val="baseline"/>
          <w:rtl w:val="0"/>
        </w:rPr>
        <w:t xml:space="preserve">на місцевому рівні </w:t>
      </w:r>
      <w:r w:rsidDel="00000000" w:rsidR="00000000" w:rsidRPr="00000000">
        <w:rPr>
          <w:rFonts w:ascii="Times New Roman" w:cs="Times New Roman" w:eastAsia="Times New Roman" w:hAnsi="Times New Roman"/>
          <w:b w:val="0"/>
          <w:sz w:val="20"/>
          <w:szCs w:val="20"/>
          <w:vertAlign w:val="baseline"/>
          <w:rtl w:val="0"/>
        </w:rPr>
        <w:t xml:space="preserve">–</w:t>
      </w:r>
      <w:r w:rsidDel="00000000" w:rsidR="00000000" w:rsidRPr="00000000">
        <w:rPr>
          <w:rFonts w:ascii="Times New Roman" w:cs="Times New Roman" w:eastAsia="Times New Roman" w:hAnsi="Times New Roman"/>
          <w:b w:val="0"/>
          <w:color w:val="000000"/>
          <w:sz w:val="20"/>
          <w:szCs w:val="20"/>
          <w:vertAlign w:val="baseline"/>
          <w:rtl w:val="0"/>
        </w:rPr>
        <w:t xml:space="preserve"> виникнення надзвичайної ситуації, що класифікується як ситуація місцевого рівня.</w:t>
      </w:r>
    </w:p>
    <w:p w:rsidR="00000000" w:rsidDel="00000000" w:rsidP="00000000" w:rsidRDefault="00000000" w:rsidRPr="00000000" w14:paraId="000000DF">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Рівень надзвичайної ситуації визначається відповідно до  Порядку класифікації надзвичайних ситуацій за їх рівнями, затвердженого постановою Кабінету Міністрів України від 24 березня 2004 року № 368.</w:t>
      </w:r>
    </w:p>
    <w:p w:rsidR="00000000" w:rsidDel="00000000" w:rsidP="00000000" w:rsidRDefault="00000000" w:rsidRPr="00000000" w14:paraId="000000E0">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E1">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22. Основними завданнями, що виконуються районною ланкою у режимі надзвичайної ситуації, є:</w:t>
      </w:r>
    </w:p>
    <w:p w:rsidR="00000000" w:rsidDel="00000000" w:rsidP="00000000" w:rsidRDefault="00000000" w:rsidRPr="00000000" w14:paraId="000000E2">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уведення в дію планів реагування на надзвичайні ситуації;</w:t>
      </w:r>
    </w:p>
    <w:p w:rsidR="00000000" w:rsidDel="00000000" w:rsidP="00000000" w:rsidRDefault="00000000" w:rsidRPr="00000000" w14:paraId="000000E3">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здійснення оповіщення органів управління та сил цивільного захисту, а також населення про виникнення надзвичайної ситуації та інформування його про дії в умовах такої ситуації;</w:t>
      </w:r>
    </w:p>
    <w:p w:rsidR="00000000" w:rsidDel="00000000" w:rsidP="00000000" w:rsidRDefault="00000000" w:rsidRPr="00000000" w14:paraId="000000E4">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призначення керівника робіт з ліквідації наслідків надзвичайної ситуації та утворення у разі потреби спеціальної комісії з ліквідації наслідків надзвичайної ситуації;</w:t>
      </w:r>
    </w:p>
    <w:p w:rsidR="00000000" w:rsidDel="00000000" w:rsidP="00000000" w:rsidRDefault="00000000" w:rsidRPr="00000000" w14:paraId="000000E5">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визначення зони надзвичайної ситуації;</w:t>
      </w:r>
    </w:p>
    <w:p w:rsidR="00000000" w:rsidDel="00000000" w:rsidP="00000000" w:rsidRDefault="00000000" w:rsidRPr="00000000" w14:paraId="000000E6">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здійснення постійного прогнозування зони можливого поширення надзвичайної ситуації та масштабів можливих наслідків;</w:t>
      </w:r>
    </w:p>
    <w:p w:rsidR="00000000" w:rsidDel="00000000" w:rsidP="00000000" w:rsidRDefault="00000000" w:rsidRPr="00000000" w14:paraId="000000E7">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організація робіт з локалізації і ліквідації наслідків надзвичайної ситуації, залучення для цього необхідних сил і засобів;</w:t>
      </w:r>
    </w:p>
    <w:p w:rsidR="00000000" w:rsidDel="00000000" w:rsidP="00000000" w:rsidRDefault="00000000" w:rsidRPr="00000000" w14:paraId="000000E8">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організація та здійснення заходів щодо життєзабезпечення постраждалого населення;</w:t>
      </w:r>
    </w:p>
    <w:p w:rsidR="00000000" w:rsidDel="00000000" w:rsidP="00000000" w:rsidRDefault="00000000" w:rsidRPr="00000000" w14:paraId="000000E9">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організація та здійснення (у разі потреби) евакуаційних заходів;</w:t>
      </w:r>
    </w:p>
    <w:p w:rsidR="00000000" w:rsidDel="00000000" w:rsidP="00000000" w:rsidRDefault="00000000" w:rsidRPr="00000000" w14:paraId="000000EA">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організація і здійснення радіаційного, хімічного, біологічного, інженерного та медичного захисту населення і територій від наслідків надзвичайної ситуації;</w:t>
      </w:r>
    </w:p>
    <w:p w:rsidR="00000000" w:rsidDel="00000000" w:rsidP="00000000" w:rsidRDefault="00000000" w:rsidRPr="00000000" w14:paraId="000000EB">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здійснення безперервного контролю за розвитком надзвичайної ситуації та обстановкою на аварійних об'єктах і прилеглих до них територіях;</w:t>
      </w:r>
    </w:p>
    <w:p w:rsidR="00000000" w:rsidDel="00000000" w:rsidP="00000000" w:rsidRDefault="00000000" w:rsidRPr="00000000" w14:paraId="000000EC">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bookmarkStart w:colFirst="0" w:colLast="0" w:name="_147n2zr" w:id="31"/>
      <w:bookmarkEnd w:id="31"/>
      <w:r w:rsidDel="00000000" w:rsidR="00000000" w:rsidRPr="00000000">
        <w:rPr>
          <w:rFonts w:ascii="Times New Roman" w:cs="Times New Roman" w:eastAsia="Times New Roman" w:hAnsi="Times New Roman"/>
          <w:b w:val="0"/>
          <w:color w:val="000000"/>
          <w:sz w:val="20"/>
          <w:szCs w:val="20"/>
          <w:vertAlign w:val="baseline"/>
          <w:rtl w:val="0"/>
        </w:rPr>
        <w:t xml:space="preserve">інформування органів управління цивільного захисту та населення про розвиток надзвичайної ситуації та заходи, що здійснюються.</w:t>
      </w:r>
    </w:p>
    <w:p w:rsidR="00000000" w:rsidDel="00000000" w:rsidP="00000000" w:rsidRDefault="00000000" w:rsidRPr="00000000" w14:paraId="000000ED">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23. Режим підвищеної готовності та режим надзвичайної ситуації на території району вводяться:</w:t>
      </w:r>
    </w:p>
    <w:p w:rsidR="00000000" w:rsidDel="00000000" w:rsidP="00000000" w:rsidRDefault="00000000" w:rsidRPr="00000000" w14:paraId="000000EE">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bookmarkStart w:colFirst="0" w:colLast="0" w:name="_3o7alnk" w:id="32"/>
      <w:bookmarkEnd w:id="32"/>
      <w:r w:rsidDel="00000000" w:rsidR="00000000" w:rsidRPr="00000000">
        <w:rPr>
          <w:rFonts w:ascii="Times New Roman" w:cs="Times New Roman" w:eastAsia="Times New Roman" w:hAnsi="Times New Roman"/>
          <w:b w:val="0"/>
          <w:color w:val="000000"/>
          <w:sz w:val="20"/>
          <w:szCs w:val="20"/>
          <w:vertAlign w:val="baseline"/>
          <w:rtl w:val="0"/>
        </w:rPr>
        <w:t xml:space="preserve">за рішенням районної державної адміністрації та органів місцевого самоврядування </w:t>
      </w:r>
      <w:r w:rsidDel="00000000" w:rsidR="00000000" w:rsidRPr="00000000">
        <w:rPr>
          <w:rFonts w:ascii="Times New Roman" w:cs="Times New Roman" w:eastAsia="Times New Roman" w:hAnsi="Times New Roman"/>
          <w:b w:val="0"/>
          <w:sz w:val="20"/>
          <w:szCs w:val="20"/>
          <w:vertAlign w:val="baseline"/>
          <w:rtl w:val="0"/>
        </w:rPr>
        <w:t xml:space="preserve">–</w:t>
      </w:r>
      <w:r w:rsidDel="00000000" w:rsidR="00000000" w:rsidRPr="00000000">
        <w:rPr>
          <w:rFonts w:ascii="Times New Roman" w:cs="Times New Roman" w:eastAsia="Times New Roman" w:hAnsi="Times New Roman"/>
          <w:b w:val="0"/>
          <w:color w:val="000000"/>
          <w:sz w:val="20"/>
          <w:szCs w:val="20"/>
          <w:vertAlign w:val="baseline"/>
          <w:rtl w:val="0"/>
        </w:rPr>
        <w:t xml:space="preserve"> на території міста.</w:t>
      </w:r>
    </w:p>
    <w:p w:rsidR="00000000" w:rsidDel="00000000" w:rsidP="00000000" w:rsidRDefault="00000000" w:rsidRPr="00000000" w14:paraId="000000EF">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У період дії надзвичайного стану у разі його введення районна ланка функціонує відповідно до вимог Кодексу цивільного захисту України та з урахуванням особливостей, що визначаються згідно із  Законом України "Про правовий режим надзвичайного стану" та іншими нормативно-правовими актами.</w:t>
      </w:r>
    </w:p>
    <w:p w:rsidR="00000000" w:rsidDel="00000000" w:rsidP="00000000" w:rsidRDefault="00000000" w:rsidRPr="00000000" w14:paraId="000000F0">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bookmarkStart w:colFirst="0" w:colLast="0" w:name="_23ckvvd" w:id="33"/>
      <w:bookmarkEnd w:id="33"/>
      <w:r w:rsidDel="00000000" w:rsidR="00000000" w:rsidRPr="00000000">
        <w:rPr>
          <w:rtl w:val="0"/>
        </w:rPr>
      </w:r>
    </w:p>
    <w:p w:rsidR="00000000" w:rsidDel="00000000" w:rsidP="00000000" w:rsidRDefault="00000000" w:rsidRPr="00000000" w14:paraId="000000F1">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24. З моменту оголошення рішення про мобілізацію (крім цільової) або доведення його до виконавців стосовно прихованої мобілізації чи введення воєнного стану в Україні або в окремих її місцевостях районна ланка переводиться у режим функціонування в умовах особливого періоду.</w:t>
      </w:r>
    </w:p>
    <w:p w:rsidR="00000000" w:rsidDel="00000000" w:rsidP="00000000" w:rsidRDefault="00000000" w:rsidRPr="00000000" w14:paraId="000000F2">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Переведення районної ланки  у режим функціонування в умовах особливого періоду здійснюється відповідно до актів Президента України, Кабінету Міністрів України, Львівської обласної державної адміністрації, плану цивільного захисту на особливий період.</w:t>
      </w:r>
    </w:p>
    <w:p w:rsidR="00000000" w:rsidDel="00000000" w:rsidP="00000000" w:rsidRDefault="00000000" w:rsidRPr="00000000" w14:paraId="000000F3">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bookmarkStart w:colFirst="0" w:colLast="0" w:name="_ihv636" w:id="34"/>
      <w:bookmarkEnd w:id="34"/>
      <w:r w:rsidDel="00000000" w:rsidR="00000000" w:rsidRPr="00000000">
        <w:rPr>
          <w:rFonts w:ascii="Times New Roman" w:cs="Times New Roman" w:eastAsia="Times New Roman" w:hAnsi="Times New Roman"/>
          <w:b w:val="0"/>
          <w:color w:val="000000"/>
          <w:sz w:val="20"/>
          <w:szCs w:val="20"/>
          <w:vertAlign w:val="baseline"/>
          <w:rtl w:val="0"/>
        </w:rPr>
        <w:t xml:space="preserve">В особливий період районна ланка функціонує відповідно до вимог Кодексу цивільного захисту України та з урахуванням особливостей, що визначаються згідно із законами України "Про правовий режим воєнного стану" та "Про мобілізаційну підготовку та мобілізацію", а також іншими нормативно-правовими актами.</w:t>
      </w:r>
    </w:p>
    <w:p w:rsidR="00000000" w:rsidDel="00000000" w:rsidP="00000000" w:rsidRDefault="00000000" w:rsidRPr="00000000" w14:paraId="000000F4">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F5">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bookmarkStart w:colFirst="0" w:colLast="0" w:name="_32hioqz" w:id="35"/>
      <w:bookmarkEnd w:id="35"/>
      <w:r w:rsidDel="00000000" w:rsidR="00000000" w:rsidRPr="00000000">
        <w:rPr>
          <w:rFonts w:ascii="Times New Roman" w:cs="Times New Roman" w:eastAsia="Times New Roman" w:hAnsi="Times New Roman"/>
          <w:b w:val="0"/>
          <w:color w:val="000000"/>
          <w:sz w:val="20"/>
          <w:szCs w:val="20"/>
          <w:vertAlign w:val="baseline"/>
          <w:rtl w:val="0"/>
        </w:rPr>
        <w:t xml:space="preserve">25. Для організації діяльності районної ланки районною державною адміністрацією розробляється план основних заходів цивільного захисту району на відповідний рік.</w:t>
      </w:r>
    </w:p>
    <w:p w:rsidR="00000000" w:rsidDel="00000000" w:rsidP="00000000" w:rsidRDefault="00000000" w:rsidRPr="00000000" w14:paraId="000000F6">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F7">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bookmarkStart w:colFirst="0" w:colLast="0" w:name="_1hmsyys" w:id="36"/>
      <w:bookmarkEnd w:id="36"/>
      <w:r w:rsidDel="00000000" w:rsidR="00000000" w:rsidRPr="00000000">
        <w:rPr>
          <w:rFonts w:ascii="Times New Roman" w:cs="Times New Roman" w:eastAsia="Times New Roman" w:hAnsi="Times New Roman"/>
          <w:b w:val="0"/>
          <w:color w:val="000000"/>
          <w:sz w:val="20"/>
          <w:szCs w:val="20"/>
          <w:vertAlign w:val="baseline"/>
          <w:rtl w:val="0"/>
        </w:rPr>
        <w:t xml:space="preserve">26. Для здійснення заходів щодо ліквідації наслідків надзвичайних ситуацій районною державною адміністрацією, органами місцевого самоврядування та суб'єктами господарювання із чисельністю працюючого персоналу більш як 50 осіб розробляються плани реагування на надзвичайні ситуації.</w:t>
      </w:r>
    </w:p>
    <w:p w:rsidR="00000000" w:rsidDel="00000000" w:rsidP="00000000" w:rsidRDefault="00000000" w:rsidRPr="00000000" w14:paraId="000000F8">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F9">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bookmarkStart w:colFirst="0" w:colLast="0" w:name="_41mghml" w:id="37"/>
      <w:bookmarkEnd w:id="37"/>
      <w:r w:rsidDel="00000000" w:rsidR="00000000" w:rsidRPr="00000000">
        <w:rPr>
          <w:rFonts w:ascii="Times New Roman" w:cs="Times New Roman" w:eastAsia="Times New Roman" w:hAnsi="Times New Roman"/>
          <w:b w:val="0"/>
          <w:color w:val="000000"/>
          <w:sz w:val="20"/>
          <w:szCs w:val="20"/>
          <w:vertAlign w:val="baseline"/>
          <w:rtl w:val="0"/>
        </w:rPr>
        <w:t xml:space="preserve">27. Функціонування районної ланки в особливий період здійснюються відповідно до плану цивільного захисту на особливий період.</w:t>
      </w:r>
    </w:p>
    <w:p w:rsidR="00000000" w:rsidDel="00000000" w:rsidP="00000000" w:rsidRDefault="00000000" w:rsidRPr="00000000" w14:paraId="000000FA">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FB">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bookmarkStart w:colFirst="0" w:colLast="0" w:name="_2grqrue" w:id="38"/>
      <w:bookmarkEnd w:id="38"/>
      <w:r w:rsidDel="00000000" w:rsidR="00000000" w:rsidRPr="00000000">
        <w:rPr>
          <w:rFonts w:ascii="Times New Roman" w:cs="Times New Roman" w:eastAsia="Times New Roman" w:hAnsi="Times New Roman"/>
          <w:b w:val="0"/>
          <w:color w:val="000000"/>
          <w:sz w:val="20"/>
          <w:szCs w:val="20"/>
          <w:vertAlign w:val="baseline"/>
          <w:rtl w:val="0"/>
        </w:rPr>
        <w:t xml:space="preserve">28. З метою організації заходів щодо ліквідації наслідків надзвичайних ситуацій на об'єктах підвищеної небезпеки розробляються плани локалізації і ліквідації наслідків аварій на таких об'єктах.</w:t>
      </w:r>
    </w:p>
    <w:p w:rsidR="00000000" w:rsidDel="00000000" w:rsidP="00000000" w:rsidRDefault="00000000" w:rsidRPr="00000000" w14:paraId="000000FC">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FD">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bookmarkStart w:colFirst="0" w:colLast="0" w:name="_vx1227" w:id="39"/>
      <w:bookmarkEnd w:id="39"/>
      <w:r w:rsidDel="00000000" w:rsidR="00000000" w:rsidRPr="00000000">
        <w:rPr>
          <w:rFonts w:ascii="Times New Roman" w:cs="Times New Roman" w:eastAsia="Times New Roman" w:hAnsi="Times New Roman"/>
          <w:b w:val="0"/>
          <w:color w:val="000000"/>
          <w:sz w:val="20"/>
          <w:szCs w:val="20"/>
          <w:vertAlign w:val="baseline"/>
          <w:rtl w:val="0"/>
        </w:rPr>
        <w:t xml:space="preserve">29. З метою організації взаємодії між органами управління та силами цивільного захисту районної ланки під час ліквідації наслідків конкретних надзвичайних ситуацій зазначеними органами та силами відпрацьовуються плани взаємодії.</w:t>
      </w:r>
    </w:p>
    <w:p w:rsidR="00000000" w:rsidDel="00000000" w:rsidP="00000000" w:rsidRDefault="00000000" w:rsidRPr="00000000" w14:paraId="000000FE">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FF">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bookmarkStart w:colFirst="0" w:colLast="0" w:name="_3fwokq0" w:id="40"/>
      <w:bookmarkEnd w:id="40"/>
      <w:r w:rsidDel="00000000" w:rsidR="00000000" w:rsidRPr="00000000">
        <w:rPr>
          <w:rFonts w:ascii="Times New Roman" w:cs="Times New Roman" w:eastAsia="Times New Roman" w:hAnsi="Times New Roman"/>
          <w:b w:val="0"/>
          <w:color w:val="000000"/>
          <w:sz w:val="20"/>
          <w:szCs w:val="20"/>
          <w:vertAlign w:val="baseline"/>
          <w:rtl w:val="0"/>
        </w:rPr>
        <w:t xml:space="preserve">30. Організаційно-методичне керівництво плануванням діяльності районної ланки здійснює сектор з питань цивільного захисту районної державної адміністрації та районний відділ ГУ ДСНС України у Львівській області.</w:t>
      </w:r>
    </w:p>
    <w:p w:rsidR="00000000" w:rsidDel="00000000" w:rsidP="00000000" w:rsidRDefault="00000000" w:rsidRPr="00000000" w14:paraId="00000100">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101">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bookmarkStart w:colFirst="0" w:colLast="0" w:name="_1v1yuxt" w:id="41"/>
      <w:bookmarkEnd w:id="41"/>
      <w:r w:rsidDel="00000000" w:rsidR="00000000" w:rsidRPr="00000000">
        <w:rPr>
          <w:rFonts w:ascii="Times New Roman" w:cs="Times New Roman" w:eastAsia="Times New Roman" w:hAnsi="Times New Roman"/>
          <w:b w:val="0"/>
          <w:color w:val="000000"/>
          <w:sz w:val="20"/>
          <w:szCs w:val="20"/>
          <w:vertAlign w:val="baseline"/>
          <w:rtl w:val="0"/>
        </w:rPr>
        <w:t xml:space="preserve">31. З метою забезпечення здійснення заходів у районній ланці щодо запобігання виникненню надзвичайних ситуацій проводяться постійний моніторинг і прогнозування таких ситуацій.</w:t>
      </w:r>
    </w:p>
    <w:p w:rsidR="00000000" w:rsidDel="00000000" w:rsidP="00000000" w:rsidRDefault="00000000" w:rsidRPr="00000000" w14:paraId="00000102">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103">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bookmarkStart w:colFirst="0" w:colLast="0" w:name="_4f1mdlm" w:id="42"/>
      <w:bookmarkEnd w:id="42"/>
      <w:r w:rsidDel="00000000" w:rsidR="00000000" w:rsidRPr="00000000">
        <w:rPr>
          <w:rFonts w:ascii="Times New Roman" w:cs="Times New Roman" w:eastAsia="Times New Roman" w:hAnsi="Times New Roman"/>
          <w:b w:val="0"/>
          <w:color w:val="000000"/>
          <w:sz w:val="20"/>
          <w:szCs w:val="20"/>
          <w:vertAlign w:val="baseline"/>
          <w:rtl w:val="0"/>
        </w:rPr>
        <w:t xml:space="preserve">32. Для проведення моніторингу і прогнозування надзвичайних ситуацій створюється та функціонує система моніторингу і прогнозування надзвичайних ситуацій у порядку, визначеному Кабінетом Міністрів України.</w:t>
      </w:r>
    </w:p>
    <w:p w:rsidR="00000000" w:rsidDel="00000000" w:rsidP="00000000" w:rsidRDefault="00000000" w:rsidRPr="00000000" w14:paraId="00000104">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105">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bookmarkStart w:colFirst="0" w:colLast="0" w:name="_2u6wntf" w:id="43"/>
      <w:bookmarkEnd w:id="43"/>
      <w:r w:rsidDel="00000000" w:rsidR="00000000" w:rsidRPr="00000000">
        <w:rPr>
          <w:rFonts w:ascii="Times New Roman" w:cs="Times New Roman" w:eastAsia="Times New Roman" w:hAnsi="Times New Roman"/>
          <w:b w:val="0"/>
          <w:color w:val="000000"/>
          <w:sz w:val="20"/>
          <w:szCs w:val="20"/>
          <w:vertAlign w:val="baseline"/>
          <w:rtl w:val="0"/>
        </w:rPr>
        <w:t xml:space="preserve">33. Організація оповіщення про загрозу або виникнення надзвичайних ситуацій здійснюється відповідно до положення, що затверджується Кабінетом Міністрів України.</w:t>
      </w:r>
    </w:p>
    <w:p w:rsidR="00000000" w:rsidDel="00000000" w:rsidP="00000000" w:rsidRDefault="00000000" w:rsidRPr="00000000" w14:paraId="00000106">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107">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bookmarkStart w:colFirst="0" w:colLast="0" w:name="_19c6y18" w:id="44"/>
      <w:bookmarkEnd w:id="44"/>
      <w:r w:rsidDel="00000000" w:rsidR="00000000" w:rsidRPr="00000000">
        <w:rPr>
          <w:rFonts w:ascii="Times New Roman" w:cs="Times New Roman" w:eastAsia="Times New Roman" w:hAnsi="Times New Roman"/>
          <w:b w:val="0"/>
          <w:color w:val="000000"/>
          <w:sz w:val="20"/>
          <w:szCs w:val="20"/>
          <w:vertAlign w:val="baseline"/>
          <w:rtl w:val="0"/>
        </w:rPr>
        <w:t xml:space="preserve">34. Органи управління цивільного захисту здійснюють збір, аналіз, оброблення, зберігання та передачу інформації з питань цивільного захисту та зобов'язані надавати населенню через засоби масової інформації оперативну та достовірну інформацію про загрозу виникнення та/або виникнення надзвичайних ситуацій з визначенням меж їх поширення і наслідків, а також про способи та методи захисту від них.</w:t>
      </w:r>
    </w:p>
    <w:p w:rsidR="00000000" w:rsidDel="00000000" w:rsidP="00000000" w:rsidRDefault="00000000" w:rsidRPr="00000000" w14:paraId="00000108">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Оприлюднення інформації про наслідки надзвичайних ситуацій здійснюється відповідно до законодавства про інформацію.</w:t>
      </w:r>
    </w:p>
    <w:p w:rsidR="00000000" w:rsidDel="00000000" w:rsidP="00000000" w:rsidRDefault="00000000" w:rsidRPr="00000000" w14:paraId="00000109">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bookmarkStart w:colFirst="0" w:colLast="0" w:name="_3tbugp1" w:id="45"/>
      <w:bookmarkEnd w:id="45"/>
      <w:r w:rsidDel="00000000" w:rsidR="00000000" w:rsidRPr="00000000">
        <w:rPr>
          <w:rFonts w:ascii="Times New Roman" w:cs="Times New Roman" w:eastAsia="Times New Roman" w:hAnsi="Times New Roman"/>
          <w:b w:val="0"/>
          <w:color w:val="000000"/>
          <w:sz w:val="20"/>
          <w:szCs w:val="20"/>
          <w:vertAlign w:val="baseline"/>
          <w:rtl w:val="0"/>
        </w:rPr>
        <w:t xml:space="preserve">Інформування з питань цивільного захисту здійснюється за формами та у строки, встановлені ДСНС України.</w:t>
      </w:r>
    </w:p>
    <w:p w:rsidR="00000000" w:rsidDel="00000000" w:rsidP="00000000" w:rsidRDefault="00000000" w:rsidRPr="00000000" w14:paraId="0000010A">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bookmarkStart w:colFirst="0" w:colLast="0" w:name="_28h4qwu" w:id="46"/>
      <w:bookmarkEnd w:id="46"/>
      <w:r w:rsidDel="00000000" w:rsidR="00000000" w:rsidRPr="00000000">
        <w:rPr>
          <w:rtl w:val="0"/>
        </w:rPr>
      </w:r>
    </w:p>
    <w:p w:rsidR="00000000" w:rsidDel="00000000" w:rsidP="00000000" w:rsidRDefault="00000000" w:rsidRPr="00000000" w14:paraId="0000010B">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35. Керівництво проведенням аварійно-рятувальних та інших невідкладних робіт в районній ланці під час ліквідації наслідків надзвичайної ситуації та управління силами цивільного захисту, що залучаються до таких робіт, здійснює керівник робіт з ліквідації наслідків надзвичайної ситуації, який діє відповідно до статті 75 Кодексу цивільного захисту України.</w:t>
      </w:r>
    </w:p>
    <w:p w:rsidR="00000000" w:rsidDel="00000000" w:rsidP="00000000" w:rsidRDefault="00000000" w:rsidRPr="00000000" w14:paraId="0000010C">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Залежно від рівня надзвичайної ситуації керівником робіт з ліквідації наслідків надзвичайної ситуації призначається:</w:t>
      </w:r>
    </w:p>
    <w:p w:rsidR="00000000" w:rsidDel="00000000" w:rsidP="00000000" w:rsidRDefault="00000000" w:rsidRPr="00000000" w14:paraId="0000010D">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10E">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35.1. Районною державною адміністрацією у разі виникнення надзвичайної ситуації місцевого рівня </w:t>
      </w:r>
      <w:r w:rsidDel="00000000" w:rsidR="00000000" w:rsidRPr="00000000">
        <w:rPr>
          <w:rFonts w:ascii="Times New Roman" w:cs="Times New Roman" w:eastAsia="Times New Roman" w:hAnsi="Times New Roman"/>
          <w:b w:val="0"/>
          <w:sz w:val="20"/>
          <w:szCs w:val="20"/>
          <w:vertAlign w:val="baseline"/>
          <w:rtl w:val="0"/>
        </w:rPr>
        <w:t xml:space="preserve">–</w:t>
      </w:r>
      <w:r w:rsidDel="00000000" w:rsidR="00000000" w:rsidRPr="00000000">
        <w:rPr>
          <w:rFonts w:ascii="Times New Roman" w:cs="Times New Roman" w:eastAsia="Times New Roman" w:hAnsi="Times New Roman"/>
          <w:b w:val="0"/>
          <w:color w:val="000000"/>
          <w:sz w:val="20"/>
          <w:szCs w:val="20"/>
          <w:vertAlign w:val="baseline"/>
          <w:rtl w:val="0"/>
        </w:rPr>
        <w:t xml:space="preserve"> один із заступників голови районної державної адміністрації;</w:t>
      </w:r>
    </w:p>
    <w:p w:rsidR="00000000" w:rsidDel="00000000" w:rsidP="00000000" w:rsidRDefault="00000000" w:rsidRPr="00000000" w14:paraId="0000010F">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35.2. Виконавчим органом міської ради у разі виникнення надзвичайної ситуації місцевого рівня </w:t>
      </w:r>
      <w:r w:rsidDel="00000000" w:rsidR="00000000" w:rsidRPr="00000000">
        <w:rPr>
          <w:rFonts w:ascii="Times New Roman" w:cs="Times New Roman" w:eastAsia="Times New Roman" w:hAnsi="Times New Roman"/>
          <w:b w:val="0"/>
          <w:sz w:val="20"/>
          <w:szCs w:val="20"/>
          <w:vertAlign w:val="baseline"/>
          <w:rtl w:val="0"/>
        </w:rPr>
        <w:t xml:space="preserve">– </w:t>
      </w:r>
      <w:r w:rsidDel="00000000" w:rsidR="00000000" w:rsidRPr="00000000">
        <w:rPr>
          <w:rFonts w:ascii="Times New Roman" w:cs="Times New Roman" w:eastAsia="Times New Roman" w:hAnsi="Times New Roman"/>
          <w:b w:val="0"/>
          <w:color w:val="000000"/>
          <w:sz w:val="20"/>
          <w:szCs w:val="20"/>
          <w:vertAlign w:val="baseline"/>
          <w:rtl w:val="0"/>
        </w:rPr>
        <w:t xml:space="preserve">один із заступників міського голови;</w:t>
      </w:r>
    </w:p>
    <w:p w:rsidR="00000000" w:rsidDel="00000000" w:rsidP="00000000" w:rsidRDefault="00000000" w:rsidRPr="00000000" w14:paraId="00000110">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35.3. Селищною, сільською радою у разі виникнення надзвичайної ситуації об'єктового рівня </w:t>
      </w:r>
      <w:r w:rsidDel="00000000" w:rsidR="00000000" w:rsidRPr="00000000">
        <w:rPr>
          <w:rFonts w:ascii="Times New Roman" w:cs="Times New Roman" w:eastAsia="Times New Roman" w:hAnsi="Times New Roman"/>
          <w:b w:val="0"/>
          <w:sz w:val="20"/>
          <w:szCs w:val="20"/>
          <w:vertAlign w:val="baseline"/>
          <w:rtl w:val="0"/>
        </w:rPr>
        <w:t xml:space="preserve">–</w:t>
      </w:r>
      <w:r w:rsidDel="00000000" w:rsidR="00000000" w:rsidRPr="00000000">
        <w:rPr>
          <w:rFonts w:ascii="Times New Roman" w:cs="Times New Roman" w:eastAsia="Times New Roman" w:hAnsi="Times New Roman"/>
          <w:b w:val="0"/>
          <w:color w:val="000000"/>
          <w:sz w:val="20"/>
          <w:szCs w:val="20"/>
          <w:vertAlign w:val="baseline"/>
          <w:rtl w:val="0"/>
        </w:rPr>
        <w:t xml:space="preserve"> селищний, сільський голова;</w:t>
      </w:r>
    </w:p>
    <w:p w:rsidR="00000000" w:rsidDel="00000000" w:rsidP="00000000" w:rsidRDefault="00000000" w:rsidRPr="00000000" w14:paraId="00000111">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bookmarkStart w:colFirst="0" w:colLast="0" w:name="_nmf14n" w:id="47"/>
      <w:bookmarkEnd w:id="47"/>
      <w:r w:rsidDel="00000000" w:rsidR="00000000" w:rsidRPr="00000000">
        <w:rPr>
          <w:rFonts w:ascii="Times New Roman" w:cs="Times New Roman" w:eastAsia="Times New Roman" w:hAnsi="Times New Roman"/>
          <w:b w:val="0"/>
          <w:color w:val="000000"/>
          <w:sz w:val="20"/>
          <w:szCs w:val="20"/>
          <w:vertAlign w:val="baseline"/>
          <w:rtl w:val="0"/>
        </w:rPr>
        <w:t xml:space="preserve">35.5. Керівником суб'єкта господарювання у разі виникнення надзвичайної ситуації відповідного об'єктового рівня </w:t>
      </w:r>
      <w:r w:rsidDel="00000000" w:rsidR="00000000" w:rsidRPr="00000000">
        <w:rPr>
          <w:rFonts w:ascii="Times New Roman" w:cs="Times New Roman" w:eastAsia="Times New Roman" w:hAnsi="Times New Roman"/>
          <w:b w:val="0"/>
          <w:sz w:val="20"/>
          <w:szCs w:val="20"/>
          <w:vertAlign w:val="baseline"/>
          <w:rtl w:val="0"/>
        </w:rPr>
        <w:t xml:space="preserve">–</w:t>
      </w:r>
      <w:r w:rsidDel="00000000" w:rsidR="00000000" w:rsidRPr="00000000">
        <w:rPr>
          <w:rFonts w:ascii="Times New Roman" w:cs="Times New Roman" w:eastAsia="Times New Roman" w:hAnsi="Times New Roman"/>
          <w:b w:val="0"/>
          <w:color w:val="000000"/>
          <w:sz w:val="20"/>
          <w:szCs w:val="20"/>
          <w:vertAlign w:val="baseline"/>
          <w:rtl w:val="0"/>
        </w:rPr>
        <w:t xml:space="preserve"> керівник або один із керівників суб'єкта господарювання відповідно до затвердженого розподілу обов'язків.</w:t>
      </w:r>
    </w:p>
    <w:p w:rsidR="00000000" w:rsidDel="00000000" w:rsidP="00000000" w:rsidRDefault="00000000" w:rsidRPr="00000000" w14:paraId="00000112">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113">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bookmarkStart w:colFirst="0" w:colLast="0" w:name="_37m2jsg" w:id="48"/>
      <w:bookmarkEnd w:id="48"/>
      <w:r w:rsidDel="00000000" w:rsidR="00000000" w:rsidRPr="00000000">
        <w:rPr>
          <w:rFonts w:ascii="Times New Roman" w:cs="Times New Roman" w:eastAsia="Times New Roman" w:hAnsi="Times New Roman"/>
          <w:b w:val="0"/>
          <w:color w:val="000000"/>
          <w:sz w:val="20"/>
          <w:szCs w:val="20"/>
          <w:vertAlign w:val="baseline"/>
          <w:rtl w:val="0"/>
        </w:rPr>
        <w:t xml:space="preserve">36. Для безпосередньої організації і координації аварійно-рятувальних та інших невідкладних робіт з ліквідації наслідків надзвичайної ситуації утворюється штаб з ліквідації її наслідків, який є робочим органом керівника робіт з ліквідації наслідків надзвичайної ситуації.</w:t>
      </w:r>
    </w:p>
    <w:p w:rsidR="00000000" w:rsidDel="00000000" w:rsidP="00000000" w:rsidRDefault="00000000" w:rsidRPr="00000000" w14:paraId="00000114">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Рішення про утворення та ліквідацію такого штабу, його склад приймає керівник робіт з ліквідації наслідків надзвичайної ситуації.</w:t>
      </w:r>
    </w:p>
    <w:p w:rsidR="00000000" w:rsidDel="00000000" w:rsidP="00000000" w:rsidRDefault="00000000" w:rsidRPr="00000000" w14:paraId="00000115">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bookmarkStart w:colFirst="0" w:colLast="0" w:name="_1mrcu09" w:id="49"/>
      <w:bookmarkEnd w:id="49"/>
      <w:r w:rsidDel="00000000" w:rsidR="00000000" w:rsidRPr="00000000">
        <w:rPr>
          <w:rtl w:val="0"/>
        </w:rPr>
      </w:r>
    </w:p>
    <w:p w:rsidR="00000000" w:rsidDel="00000000" w:rsidP="00000000" w:rsidRDefault="00000000" w:rsidRPr="00000000" w14:paraId="00000116">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bookmarkStart w:colFirst="0" w:colLast="0" w:name="_46r0co2" w:id="50"/>
      <w:bookmarkEnd w:id="50"/>
      <w:r w:rsidDel="00000000" w:rsidR="00000000" w:rsidRPr="00000000">
        <w:rPr>
          <w:rFonts w:ascii="Times New Roman" w:cs="Times New Roman" w:eastAsia="Times New Roman" w:hAnsi="Times New Roman"/>
          <w:b w:val="0"/>
          <w:color w:val="000000"/>
          <w:sz w:val="20"/>
          <w:szCs w:val="20"/>
          <w:vertAlign w:val="baseline"/>
          <w:rtl w:val="0"/>
        </w:rPr>
        <w:t xml:space="preserve">37. Основну частину робіт, пов'язаних з реагуванням на надзвичайну ситуацію або усуненням загрози її виникнення, виконують сили цивільного захисту підприємства, установи чи організації, де виникла така ситуація, з наданням їм необхідної допомоги силами цивільного захисту адміністративно-територіальної одиниці, на території якої розташоване таке підприємство, установа чи організація, а також підрозділами РВ Головного управління ДСНС України у Львівській області, Міноборони, МВС, МОЗ тощо.</w:t>
      </w:r>
    </w:p>
    <w:p w:rsidR="00000000" w:rsidDel="00000000" w:rsidP="00000000" w:rsidRDefault="00000000" w:rsidRPr="00000000" w14:paraId="00000117">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До виконання зазначених робіт насамперед залучаються сили цивільного захисту, до сфери управління якого належить об'єкт, на якому сталася аварія, що призвела до виникнення надзвичайної ситуації, сили цивільного захисту районної ланки.</w:t>
      </w:r>
    </w:p>
    <w:p w:rsidR="00000000" w:rsidDel="00000000" w:rsidP="00000000" w:rsidRDefault="00000000" w:rsidRPr="00000000" w14:paraId="00000118">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bookmarkStart w:colFirst="0" w:colLast="0" w:name="_2lwamvv" w:id="51"/>
      <w:bookmarkEnd w:id="51"/>
      <w:r w:rsidDel="00000000" w:rsidR="00000000" w:rsidRPr="00000000">
        <w:rPr>
          <w:rFonts w:ascii="Times New Roman" w:cs="Times New Roman" w:eastAsia="Times New Roman" w:hAnsi="Times New Roman"/>
          <w:b w:val="0"/>
          <w:color w:val="000000"/>
          <w:sz w:val="20"/>
          <w:szCs w:val="20"/>
          <w:vertAlign w:val="baseline"/>
          <w:rtl w:val="0"/>
        </w:rPr>
        <w:t xml:space="preserve">Залучення сил цивільного захисту до ліквідації наслідків надзвичайних ситуацій здійснюється органами управління, яким підпорядковані такі сили, відповідно до планів реагування на надзвичайні ситуації.</w:t>
      </w:r>
    </w:p>
    <w:p w:rsidR="00000000" w:rsidDel="00000000" w:rsidP="00000000" w:rsidRDefault="00000000" w:rsidRPr="00000000" w14:paraId="00000119">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bookmarkStart w:colFirst="0" w:colLast="0" w:name="_111kx3o" w:id="52"/>
      <w:bookmarkEnd w:id="52"/>
      <w:r w:rsidDel="00000000" w:rsidR="00000000" w:rsidRPr="00000000">
        <w:rPr>
          <w:rFonts w:ascii="Times New Roman" w:cs="Times New Roman" w:eastAsia="Times New Roman" w:hAnsi="Times New Roman"/>
          <w:b w:val="0"/>
          <w:color w:val="000000"/>
          <w:sz w:val="20"/>
          <w:szCs w:val="20"/>
          <w:vertAlign w:val="baseline"/>
          <w:rtl w:val="0"/>
        </w:rPr>
        <w:t xml:space="preserve">У разі потреби до ліквідації наслідків надзвичайних ситуацій за рішенням керівника робіт з ліквідації наслідків надзвичайної ситуації залучаються додаткові сили цивільного захисту.</w:t>
      </w:r>
    </w:p>
    <w:p w:rsidR="00000000" w:rsidDel="00000000" w:rsidP="00000000" w:rsidRDefault="00000000" w:rsidRPr="00000000" w14:paraId="0000011A">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bookmarkStart w:colFirst="0" w:colLast="0" w:name="_3l18frh" w:id="53"/>
      <w:bookmarkEnd w:id="53"/>
      <w:r w:rsidDel="00000000" w:rsidR="00000000" w:rsidRPr="00000000">
        <w:rPr>
          <w:rFonts w:ascii="Times New Roman" w:cs="Times New Roman" w:eastAsia="Times New Roman" w:hAnsi="Times New Roman"/>
          <w:b w:val="0"/>
          <w:color w:val="000000"/>
          <w:sz w:val="20"/>
          <w:szCs w:val="20"/>
          <w:vertAlign w:val="baseline"/>
          <w:rtl w:val="0"/>
        </w:rPr>
        <w:t xml:space="preserve">Залучення сил цивільного захисту до проведення заходів цивільного захисту в особливий період здійснюється згідно з планом цивільного захисту на особливий період.</w:t>
      </w:r>
    </w:p>
    <w:p w:rsidR="00000000" w:rsidDel="00000000" w:rsidP="00000000" w:rsidRDefault="00000000" w:rsidRPr="00000000" w14:paraId="0000011B">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bookmarkStart w:colFirst="0" w:colLast="0" w:name="_206ipza" w:id="54"/>
      <w:bookmarkEnd w:id="54"/>
      <w:r w:rsidDel="00000000" w:rsidR="00000000" w:rsidRPr="00000000">
        <w:rPr>
          <w:rtl w:val="0"/>
        </w:rPr>
      </w:r>
    </w:p>
    <w:p w:rsidR="00000000" w:rsidDel="00000000" w:rsidP="00000000" w:rsidRDefault="00000000" w:rsidRPr="00000000" w14:paraId="0000011C">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bookmarkStart w:colFirst="0" w:colLast="0" w:name="_4k668n3" w:id="55"/>
      <w:bookmarkEnd w:id="55"/>
      <w:r w:rsidDel="00000000" w:rsidR="00000000" w:rsidRPr="00000000">
        <w:rPr>
          <w:rFonts w:ascii="Times New Roman" w:cs="Times New Roman" w:eastAsia="Times New Roman" w:hAnsi="Times New Roman"/>
          <w:b w:val="0"/>
          <w:color w:val="000000"/>
          <w:sz w:val="20"/>
          <w:szCs w:val="20"/>
          <w:vertAlign w:val="baseline"/>
          <w:rtl w:val="0"/>
        </w:rPr>
        <w:t xml:space="preserve">38. Аварійно-рятувальні та інші невідкладні роботи проводяться відповідно до порядку, що визначається інструкціями, правилами, статутами, іншими нормативно-правовими актами та нормативними документами щодо дій у надзвичайних ситуаціях.</w:t>
      </w:r>
    </w:p>
    <w:p w:rsidR="00000000" w:rsidDel="00000000" w:rsidP="00000000" w:rsidRDefault="00000000" w:rsidRPr="00000000" w14:paraId="0000011D">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11E">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bookmarkStart w:colFirst="0" w:colLast="0" w:name="_2zbgiuw" w:id="56"/>
      <w:bookmarkEnd w:id="56"/>
      <w:r w:rsidDel="00000000" w:rsidR="00000000" w:rsidRPr="00000000">
        <w:rPr>
          <w:rFonts w:ascii="Times New Roman" w:cs="Times New Roman" w:eastAsia="Times New Roman" w:hAnsi="Times New Roman"/>
          <w:b w:val="0"/>
          <w:color w:val="000000"/>
          <w:sz w:val="20"/>
          <w:szCs w:val="20"/>
          <w:vertAlign w:val="baseline"/>
          <w:rtl w:val="0"/>
        </w:rPr>
        <w:t xml:space="preserve">39. До робіт з ліквідації наслідків надзвичайних ситуацій, які виконуються в районній ланці, можуть залучатися Збройні Сили України, інші військові формування та правоохоронні органи спеціального призначення відповідно до  Конституції і законів України.</w:t>
      </w:r>
    </w:p>
    <w:p w:rsidR="00000000" w:rsidDel="00000000" w:rsidP="00000000" w:rsidRDefault="00000000" w:rsidRPr="00000000" w14:paraId="0000011F">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120">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bookmarkStart w:colFirst="0" w:colLast="0" w:name="_1egqt2p" w:id="57"/>
      <w:bookmarkEnd w:id="57"/>
      <w:r w:rsidDel="00000000" w:rsidR="00000000" w:rsidRPr="00000000">
        <w:rPr>
          <w:rFonts w:ascii="Times New Roman" w:cs="Times New Roman" w:eastAsia="Times New Roman" w:hAnsi="Times New Roman"/>
          <w:b w:val="0"/>
          <w:color w:val="000000"/>
          <w:sz w:val="20"/>
          <w:szCs w:val="20"/>
          <w:vertAlign w:val="baseline"/>
          <w:rtl w:val="0"/>
        </w:rPr>
        <w:t xml:space="preserve">40. До робіт із запобігання виникненню надзвичайних ситуацій та ліквідації їх наслідків можуть залучатися на добровільних або договірних засадах громадські об'єднання за наявності в учасників, які залучаються до таких робіт, відповідного рівня підготовки у порядку, визначеному керівництвом такого об'єднання або керівником робіт з ліквідації наслідків надзвичайної ситуації.</w:t>
      </w:r>
    </w:p>
    <w:p w:rsidR="00000000" w:rsidDel="00000000" w:rsidP="00000000" w:rsidRDefault="00000000" w:rsidRPr="00000000" w14:paraId="00000121">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122">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bookmarkStart w:colFirst="0" w:colLast="0" w:name="_3ygebqi" w:id="58"/>
      <w:bookmarkEnd w:id="58"/>
      <w:r w:rsidDel="00000000" w:rsidR="00000000" w:rsidRPr="00000000">
        <w:rPr>
          <w:rFonts w:ascii="Times New Roman" w:cs="Times New Roman" w:eastAsia="Times New Roman" w:hAnsi="Times New Roman"/>
          <w:b w:val="0"/>
          <w:color w:val="000000"/>
          <w:sz w:val="20"/>
          <w:szCs w:val="20"/>
          <w:vertAlign w:val="baseline"/>
          <w:rtl w:val="0"/>
        </w:rPr>
        <w:t xml:space="preserve">41. Сили цивільного захисту, крім добровільних формувань цивільного захисту, укомплектовуються та забезпечуються </w:t>
      </w:r>
      <w:r w:rsidDel="00000000" w:rsidR="00000000" w:rsidRPr="00000000">
        <w:rPr>
          <w:rFonts w:ascii="Times New Roman" w:cs="Times New Roman" w:eastAsia="Times New Roman" w:hAnsi="Times New Roman"/>
          <w:b w:val="0"/>
          <w:sz w:val="20"/>
          <w:szCs w:val="20"/>
          <w:vertAlign w:val="baseline"/>
          <w:rtl w:val="0"/>
        </w:rPr>
        <w:t xml:space="preserve">органами управління цивільного захисту, що їх утворили, </w:t>
      </w:r>
      <w:r w:rsidDel="00000000" w:rsidR="00000000" w:rsidRPr="00000000">
        <w:rPr>
          <w:rFonts w:ascii="Times New Roman" w:cs="Times New Roman" w:eastAsia="Times New Roman" w:hAnsi="Times New Roman"/>
          <w:b w:val="0"/>
          <w:color w:val="000000"/>
          <w:sz w:val="20"/>
          <w:szCs w:val="20"/>
          <w:vertAlign w:val="baseline"/>
          <w:rtl w:val="0"/>
        </w:rPr>
        <w:t xml:space="preserve">з урахуванням необхідності проведення робіт у автономному режимі протягом не менше трьох діб.</w:t>
      </w:r>
    </w:p>
    <w:p w:rsidR="00000000" w:rsidDel="00000000" w:rsidP="00000000" w:rsidRDefault="00000000" w:rsidRPr="00000000" w14:paraId="00000123">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124">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bookmarkStart w:colFirst="0" w:colLast="0" w:name="_2dlolyb" w:id="59"/>
      <w:bookmarkEnd w:id="59"/>
      <w:r w:rsidDel="00000000" w:rsidR="00000000" w:rsidRPr="00000000">
        <w:rPr>
          <w:rFonts w:ascii="Times New Roman" w:cs="Times New Roman" w:eastAsia="Times New Roman" w:hAnsi="Times New Roman"/>
          <w:b w:val="0"/>
          <w:color w:val="000000"/>
          <w:sz w:val="20"/>
          <w:szCs w:val="20"/>
          <w:vertAlign w:val="baseline"/>
          <w:rtl w:val="0"/>
        </w:rPr>
        <w:t xml:space="preserve">42. У районній ланці та її ланках з метою своєчасного запобігання і ефективного реагування на надзвичайні ситуації організовується взаємодія з питань:</w:t>
      </w:r>
    </w:p>
    <w:p w:rsidR="00000000" w:rsidDel="00000000" w:rsidP="00000000" w:rsidRDefault="00000000" w:rsidRPr="00000000" w14:paraId="00000125">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визначення органів управління, які безпосередньо залучаються до ліквідації наслідків надзвичайних ситуацій, склад і кількість сил (засобів) реагування на них;</w:t>
      </w:r>
    </w:p>
    <w:p w:rsidR="00000000" w:rsidDel="00000000" w:rsidP="00000000" w:rsidRDefault="00000000" w:rsidRPr="00000000" w14:paraId="00000126">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bookmarkStart w:colFirst="0" w:colLast="0" w:name="_sqyw64" w:id="60"/>
      <w:bookmarkEnd w:id="60"/>
      <w:r w:rsidDel="00000000" w:rsidR="00000000" w:rsidRPr="00000000">
        <w:rPr>
          <w:rFonts w:ascii="Times New Roman" w:cs="Times New Roman" w:eastAsia="Times New Roman" w:hAnsi="Times New Roman"/>
          <w:b w:val="0"/>
          <w:color w:val="000000"/>
          <w:sz w:val="20"/>
          <w:szCs w:val="20"/>
          <w:vertAlign w:val="baseline"/>
          <w:rtl w:val="0"/>
        </w:rPr>
        <w:t xml:space="preserve">погодження порядку здійснення спільних дій сил цивільного захисту під час ліквідації наслідків надзвичайних ситуацій з визначенням основних завдань, місця, часу і способів їх виконання;</w:t>
      </w:r>
    </w:p>
    <w:p w:rsidR="00000000" w:rsidDel="00000000" w:rsidP="00000000" w:rsidRDefault="00000000" w:rsidRPr="00000000" w14:paraId="00000127">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bookmarkStart w:colFirst="0" w:colLast="0" w:name="_3cqmetx" w:id="61"/>
      <w:bookmarkEnd w:id="61"/>
      <w:r w:rsidDel="00000000" w:rsidR="00000000" w:rsidRPr="00000000">
        <w:rPr>
          <w:rFonts w:ascii="Times New Roman" w:cs="Times New Roman" w:eastAsia="Times New Roman" w:hAnsi="Times New Roman"/>
          <w:b w:val="0"/>
          <w:color w:val="000000"/>
          <w:sz w:val="20"/>
          <w:szCs w:val="20"/>
          <w:vertAlign w:val="baseline"/>
          <w:rtl w:val="0"/>
        </w:rPr>
        <w:t xml:space="preserve">організації управління спільними діями органів управління та сил цивільного захисту під час виконання завдань за призначенням;</w:t>
      </w:r>
    </w:p>
    <w:p w:rsidR="00000000" w:rsidDel="00000000" w:rsidP="00000000" w:rsidRDefault="00000000" w:rsidRPr="00000000" w14:paraId="00000128">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bookmarkStart w:colFirst="0" w:colLast="0" w:name="_1rvwp1q" w:id="62"/>
      <w:bookmarkEnd w:id="62"/>
      <w:r w:rsidDel="00000000" w:rsidR="00000000" w:rsidRPr="00000000">
        <w:rPr>
          <w:rFonts w:ascii="Times New Roman" w:cs="Times New Roman" w:eastAsia="Times New Roman" w:hAnsi="Times New Roman"/>
          <w:b w:val="0"/>
          <w:color w:val="000000"/>
          <w:sz w:val="20"/>
          <w:szCs w:val="20"/>
          <w:vertAlign w:val="baseline"/>
          <w:rtl w:val="0"/>
        </w:rPr>
        <w:t xml:space="preserve">усебічного забезпечення спільних заходів, що здійснюватимуться органами управління та підпорядкованими їм силами цивільного захисту, у тому числі взаємного надання допомоги транспортними, інженерними, матеріальними, технічними та іншими засобами.</w:t>
      </w:r>
    </w:p>
    <w:p w:rsidR="00000000" w:rsidDel="00000000" w:rsidP="00000000" w:rsidRDefault="00000000" w:rsidRPr="00000000" w14:paraId="00000129">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bookmarkStart w:colFirst="0" w:colLast="0" w:name="_4bvk7pj" w:id="63"/>
      <w:bookmarkEnd w:id="63"/>
      <w:r w:rsidDel="00000000" w:rsidR="00000000" w:rsidRPr="00000000">
        <w:rPr>
          <w:rtl w:val="0"/>
        </w:rPr>
      </w:r>
    </w:p>
    <w:p w:rsidR="00000000" w:rsidDel="00000000" w:rsidP="00000000" w:rsidRDefault="00000000" w:rsidRPr="00000000" w14:paraId="0000012A">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sz w:val="20"/>
          <w:szCs w:val="20"/>
          <w:vertAlign w:val="baseline"/>
        </w:rPr>
      </w:pPr>
      <w:bookmarkStart w:colFirst="0" w:colLast="0" w:name="_2r0uhxc" w:id="64"/>
      <w:bookmarkEnd w:id="64"/>
      <w:r w:rsidDel="00000000" w:rsidR="00000000" w:rsidRPr="00000000">
        <w:rPr>
          <w:rFonts w:ascii="Times New Roman" w:cs="Times New Roman" w:eastAsia="Times New Roman" w:hAnsi="Times New Roman"/>
          <w:b w:val="0"/>
          <w:color w:val="000000"/>
          <w:sz w:val="20"/>
          <w:szCs w:val="20"/>
          <w:vertAlign w:val="baseline"/>
          <w:rtl w:val="0"/>
        </w:rPr>
        <w:t xml:space="preserve">43. Залежно від обставин, масштабу, характеру та можливого розвитку надзвичайної ситуації взаємодія організовується на місцевому та об'єктовому рівні </w:t>
      </w:r>
      <w:r w:rsidDel="00000000" w:rsidR="00000000" w:rsidRPr="00000000">
        <w:rPr>
          <w:rFonts w:ascii="Times New Roman" w:cs="Times New Roman" w:eastAsia="Times New Roman" w:hAnsi="Times New Roman"/>
          <w:b w:val="0"/>
          <w:sz w:val="20"/>
          <w:szCs w:val="20"/>
          <w:vertAlign w:val="baseline"/>
          <w:rtl w:val="0"/>
        </w:rPr>
        <w:t xml:space="preserve">–</w:t>
      </w:r>
      <w:r w:rsidDel="00000000" w:rsidR="00000000" w:rsidRPr="00000000">
        <w:rPr>
          <w:rFonts w:ascii="Times New Roman" w:cs="Times New Roman" w:eastAsia="Times New Roman" w:hAnsi="Times New Roman"/>
          <w:b w:val="0"/>
          <w:color w:val="000000"/>
          <w:sz w:val="20"/>
          <w:szCs w:val="20"/>
          <w:vertAlign w:val="baseline"/>
          <w:rtl w:val="0"/>
        </w:rPr>
        <w:t xml:space="preserve"> </w:t>
      </w:r>
      <w:r w:rsidDel="00000000" w:rsidR="00000000" w:rsidRPr="00000000">
        <w:rPr>
          <w:rFonts w:ascii="Times New Roman" w:cs="Times New Roman" w:eastAsia="Times New Roman" w:hAnsi="Times New Roman"/>
          <w:b w:val="0"/>
          <w:sz w:val="20"/>
          <w:szCs w:val="20"/>
          <w:vertAlign w:val="baseline"/>
          <w:rtl w:val="0"/>
        </w:rPr>
        <w:t xml:space="preserve">між органами виконавчої влади, органами місцевого самоврядування їх силами, а також суб'єктами господарювання.</w:t>
      </w:r>
    </w:p>
    <w:p w:rsidR="00000000" w:rsidDel="00000000" w:rsidP="00000000" w:rsidRDefault="00000000" w:rsidRPr="00000000" w14:paraId="0000012B">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12C">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44. З метою запобігання виникненню надзвичайних ситуацій, мінімізації їх можливих наслідків, організації узгодженого реагування сил цивільного захисту на небезпечні події та надзвичайні ситуації між оперативно-черговими (черговими, диспетчерськими) службами органів виконавчої влади, місцевого самоврядування, підприємств, установ та організацій і оперативно-черговими службами РВ Головного управління ДСНС України у Львівській області організується обмін інформацією про загрозу або виникнення небезпечної події, надзвичайної ситуації та хід ліквідації її наслідків у сфері відповідальності відповідної чергової служби.</w:t>
      </w:r>
    </w:p>
    <w:p w:rsidR="00000000" w:rsidDel="00000000" w:rsidP="00000000" w:rsidRDefault="00000000" w:rsidRPr="00000000" w14:paraId="0000012D">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bookmarkStart w:colFirst="0" w:colLast="0" w:name="_1664s55" w:id="65"/>
      <w:bookmarkEnd w:id="65"/>
      <w:r w:rsidDel="00000000" w:rsidR="00000000" w:rsidRPr="00000000">
        <w:rPr>
          <w:rtl w:val="0"/>
        </w:rPr>
      </w:r>
    </w:p>
    <w:p w:rsidR="00000000" w:rsidDel="00000000" w:rsidP="00000000" w:rsidRDefault="00000000" w:rsidRPr="00000000" w14:paraId="0000012E">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45. Взаємодія під час здійснення заходів щодо запобігання виникненню надзвичайних ситуацій та під час ліквідації їх наслідків організовується через спеціально призначені оперативні групи або представників відповідних органів виконавчої влади, органів місцевого самоврядування, які залучаються до здійснення таких заходів. Повноваження зазначених оперативних груп або представників визначаються відповідними органами виконавчої влади, органами місцевого самоврядування.</w:t>
      </w:r>
    </w:p>
    <w:p w:rsidR="00000000" w:rsidDel="00000000" w:rsidP="00000000" w:rsidRDefault="00000000" w:rsidRPr="00000000" w14:paraId="0000012F">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bookmarkStart w:colFirst="0" w:colLast="0" w:name="_3q5sasy" w:id="66"/>
      <w:bookmarkEnd w:id="66"/>
      <w:r w:rsidDel="00000000" w:rsidR="00000000" w:rsidRPr="00000000">
        <w:rPr>
          <w:rtl w:val="0"/>
        </w:rPr>
      </w:r>
    </w:p>
    <w:p w:rsidR="00000000" w:rsidDel="00000000" w:rsidP="00000000" w:rsidRDefault="00000000" w:rsidRPr="00000000" w14:paraId="00000130">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46. Забезпечення фінансування районної ланки здійснюється за рахунок коштів місцевого бюджету, коштів суб'єктів господарювання, інших не заборонених законодавством джерел.</w:t>
      </w:r>
    </w:p>
    <w:p w:rsidR="00000000" w:rsidDel="00000000" w:rsidP="00000000" w:rsidRDefault="00000000" w:rsidRPr="00000000" w14:paraId="00000131">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132">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_____________________________________________________________</w:t>
      </w:r>
    </w:p>
    <w:p w:rsidR="00000000" w:rsidDel="00000000" w:rsidP="00000000" w:rsidRDefault="00000000" w:rsidRPr="00000000" w14:paraId="00000133">
      <w:pPr>
        <w:widowControl w:val="0"/>
        <w:pBdr>
          <w:top w:space="0" w:sz="0" w:val="nil"/>
          <w:left w:space="0" w:sz="0" w:val="nil"/>
          <w:bottom w:space="0" w:sz="0" w:val="nil"/>
          <w:right w:space="0" w:sz="0" w:val="nil"/>
          <w:between w:space="0" w:sz="0" w:val="nil"/>
        </w:pBdr>
        <w:shd w:fill="auto" w:val="clear"/>
        <w:tabs>
          <w:tab w:val="left" w:pos="1469"/>
        </w:tabs>
        <w:spacing w:after="0" w:before="0" w:line="240" w:lineRule="auto"/>
        <w:ind w:firstLine="638"/>
        <w:jc w:val="both"/>
        <w:rPr>
          <w:rFonts w:ascii="Times New Roman" w:cs="Times New Roman" w:eastAsia="Times New Roman" w:hAnsi="Times New Roman"/>
          <w:b w:val="0"/>
          <w:sz w:val="20"/>
          <w:szCs w:val="20"/>
          <w:vertAlign w:val="baseline"/>
        </w:rPr>
      </w:pPr>
      <w:r w:rsidDel="00000000" w:rsidR="00000000" w:rsidRPr="00000000">
        <w:rPr>
          <w:rtl w:val="0"/>
        </w:rPr>
      </w:r>
    </w:p>
    <w:sectPr>
      <w:headerReference r:id="rId6" w:type="default"/>
      <w:footerReference r:id="rId7" w:type="default"/>
      <w:pgSz w:h="16838" w:w="11906" w:orient="portrait"/>
      <w:pgMar w:bottom="1365" w:top="1365" w:left="1418" w:right="1138"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5">
    <w:pPr>
      <w:widowControl w:val="0"/>
      <w:pBdr>
        <w:top w:space="0" w:sz="0" w:val="nil"/>
        <w:left w:space="0" w:sz="0" w:val="nil"/>
        <w:bottom w:space="0" w:sz="0" w:val="nil"/>
        <w:right w:space="0" w:sz="0" w:val="nil"/>
        <w:between w:space="0" w:sz="0" w:val="nil"/>
      </w:pBdr>
      <w:shd w:fill="auto" w:val="clear"/>
      <w:tabs>
        <w:tab w:val="center" w:pos="4677"/>
        <w:tab w:val="right" w:pos="9355"/>
      </w:tabs>
      <w:spacing w:after="1134"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4">
    <w:pPr>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1134" w:line="240" w:lineRule="auto"/>
      <w:rPr>
        <w:rFonts w:ascii="Times New Roman" w:cs="Times New Roman" w:eastAsia="Times New Roman" w:hAnsi="Times New Roman"/>
        <w:b w:val="0"/>
        <w:sz w:val="20"/>
        <w:szCs w:val="20"/>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1058"/>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